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9F" w:rsidRPr="007E0E6A" w:rsidRDefault="00305FB5" w:rsidP="00A537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0E6A">
        <w:rPr>
          <w:rFonts w:ascii="Times New Roman" w:hAnsi="Times New Roman" w:cs="Times New Roman"/>
          <w:b/>
          <w:sz w:val="24"/>
          <w:szCs w:val="24"/>
        </w:rPr>
        <w:t>Zarządz</w:t>
      </w:r>
      <w:r w:rsidR="00837757" w:rsidRPr="007E0E6A">
        <w:rPr>
          <w:rFonts w:ascii="Times New Roman" w:hAnsi="Times New Roman" w:cs="Times New Roman"/>
          <w:b/>
          <w:sz w:val="24"/>
          <w:szCs w:val="24"/>
        </w:rPr>
        <w:t>e</w:t>
      </w:r>
      <w:r w:rsidRPr="007E0E6A">
        <w:rPr>
          <w:rFonts w:ascii="Times New Roman" w:hAnsi="Times New Roman" w:cs="Times New Roman"/>
          <w:b/>
          <w:sz w:val="24"/>
          <w:szCs w:val="24"/>
        </w:rPr>
        <w:t>nie Nr</w:t>
      </w:r>
      <w:r w:rsidR="0029341B">
        <w:rPr>
          <w:rFonts w:ascii="Times New Roman" w:hAnsi="Times New Roman" w:cs="Times New Roman"/>
          <w:b/>
          <w:sz w:val="24"/>
          <w:szCs w:val="24"/>
        </w:rPr>
        <w:t xml:space="preserve"> 117</w:t>
      </w:r>
      <w:r w:rsidRPr="007E0E6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37757" w:rsidRPr="007E0E6A" w:rsidRDefault="00305FB5" w:rsidP="00A537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6A">
        <w:rPr>
          <w:rFonts w:ascii="Times New Roman" w:hAnsi="Times New Roman" w:cs="Times New Roman"/>
          <w:b/>
          <w:sz w:val="24"/>
          <w:szCs w:val="24"/>
        </w:rPr>
        <w:t>Wójta Gminy Lesznowola</w:t>
      </w:r>
    </w:p>
    <w:p w:rsidR="00305FB5" w:rsidRPr="007E0E6A" w:rsidRDefault="00837757" w:rsidP="00A537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6A">
        <w:rPr>
          <w:rFonts w:ascii="Times New Roman" w:hAnsi="Times New Roman" w:cs="Times New Roman"/>
          <w:b/>
          <w:sz w:val="24"/>
          <w:szCs w:val="24"/>
        </w:rPr>
        <w:t>z</w:t>
      </w:r>
      <w:r w:rsidR="00305FB5" w:rsidRPr="007E0E6A">
        <w:rPr>
          <w:rFonts w:ascii="Times New Roman" w:hAnsi="Times New Roman" w:cs="Times New Roman"/>
          <w:b/>
          <w:sz w:val="24"/>
          <w:szCs w:val="24"/>
        </w:rPr>
        <w:t xml:space="preserve"> dnia 19 września 2017 r.</w:t>
      </w:r>
    </w:p>
    <w:p w:rsidR="00837757" w:rsidRPr="007E0E6A" w:rsidRDefault="00837757" w:rsidP="008363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B5" w:rsidRPr="00870A5D" w:rsidRDefault="00837757" w:rsidP="00A5377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70A5D">
        <w:rPr>
          <w:rFonts w:ascii="Times New Roman" w:hAnsi="Times New Roman" w:cs="Times New Roman"/>
          <w:b/>
        </w:rPr>
        <w:t>w</w:t>
      </w:r>
      <w:r w:rsidR="00305FB5" w:rsidRPr="00870A5D">
        <w:rPr>
          <w:rFonts w:ascii="Times New Roman" w:hAnsi="Times New Roman" w:cs="Times New Roman"/>
          <w:b/>
        </w:rPr>
        <w:t xml:space="preserve"> sprawie określenia zasad udzielania ulg w zakresie podatków</w:t>
      </w:r>
      <w:r w:rsidR="00927D68">
        <w:rPr>
          <w:rFonts w:ascii="Times New Roman" w:hAnsi="Times New Roman" w:cs="Times New Roman"/>
          <w:b/>
        </w:rPr>
        <w:t xml:space="preserve"> i opłat </w:t>
      </w:r>
      <w:r w:rsidR="00305FB5" w:rsidRPr="00870A5D">
        <w:rPr>
          <w:rFonts w:ascii="Times New Roman" w:hAnsi="Times New Roman" w:cs="Times New Roman"/>
          <w:b/>
        </w:rPr>
        <w:t>lokalnych, do których mają zastosowanie przepisy ustawy z dnia 29 sierpnia 1997 roku – Ordynacja podatkowa.</w:t>
      </w:r>
    </w:p>
    <w:p w:rsidR="00305FB5" w:rsidRPr="007E0E6A" w:rsidRDefault="00305FB5" w:rsidP="00837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FB5" w:rsidRPr="007E0E6A" w:rsidRDefault="00837757" w:rsidP="00837757">
      <w:pPr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5FB5" w:rsidRPr="007E0E6A">
        <w:rPr>
          <w:rFonts w:ascii="Times New Roman" w:hAnsi="Times New Roman" w:cs="Times New Roman"/>
          <w:sz w:val="24"/>
          <w:szCs w:val="24"/>
        </w:rPr>
        <w:t>Na podstawie art. 30 ust. 1 ustawy z dnia 8 marca 1990 roku o samorządnie gminnym (Dz. U.</w:t>
      </w:r>
      <w:r w:rsidR="00A53774">
        <w:rPr>
          <w:rFonts w:ascii="Times New Roman" w:hAnsi="Times New Roman" w:cs="Times New Roman"/>
          <w:sz w:val="24"/>
          <w:szCs w:val="24"/>
        </w:rPr>
        <w:t xml:space="preserve"> </w:t>
      </w:r>
      <w:r w:rsidR="00305FB5" w:rsidRPr="007E0E6A">
        <w:rPr>
          <w:rFonts w:ascii="Times New Roman" w:hAnsi="Times New Roman" w:cs="Times New Roman"/>
          <w:sz w:val="24"/>
          <w:szCs w:val="24"/>
        </w:rPr>
        <w:t>z 2016</w:t>
      </w:r>
      <w:r w:rsidRPr="007E0E6A">
        <w:rPr>
          <w:rFonts w:ascii="Times New Roman" w:hAnsi="Times New Roman" w:cs="Times New Roman"/>
          <w:sz w:val="24"/>
          <w:szCs w:val="24"/>
        </w:rPr>
        <w:t xml:space="preserve"> r. </w:t>
      </w:r>
      <w:r w:rsidR="00305FB5" w:rsidRPr="007E0E6A">
        <w:rPr>
          <w:rFonts w:ascii="Times New Roman" w:hAnsi="Times New Roman" w:cs="Times New Roman"/>
          <w:sz w:val="24"/>
          <w:szCs w:val="24"/>
        </w:rPr>
        <w:t>poz. 446 ze zm.) w związku z art. 13</w:t>
      </w:r>
      <w:r w:rsidRPr="007E0E6A">
        <w:rPr>
          <w:rFonts w:ascii="Times New Roman" w:hAnsi="Times New Roman" w:cs="Times New Roman"/>
          <w:sz w:val="24"/>
          <w:szCs w:val="24"/>
        </w:rPr>
        <w:t xml:space="preserve"> </w:t>
      </w:r>
      <w:r w:rsidR="00305FB5" w:rsidRPr="007E0E6A">
        <w:rPr>
          <w:rFonts w:ascii="Times New Roman" w:hAnsi="Times New Roman" w:cs="Times New Roman"/>
          <w:sz w:val="24"/>
          <w:szCs w:val="24"/>
        </w:rPr>
        <w:t>§ 1 pkt. 1 ustawy z dnia 29 sierpnia 1997 roku – Ordynacja podatkowa (t.</w:t>
      </w:r>
      <w:r w:rsidR="00826A3F" w:rsidRPr="007E0E6A">
        <w:rPr>
          <w:rFonts w:ascii="Times New Roman" w:hAnsi="Times New Roman" w:cs="Times New Roman"/>
          <w:sz w:val="24"/>
          <w:szCs w:val="24"/>
        </w:rPr>
        <w:t xml:space="preserve"> </w:t>
      </w:r>
      <w:r w:rsidR="00305FB5" w:rsidRPr="007E0E6A">
        <w:rPr>
          <w:rFonts w:ascii="Times New Roman" w:hAnsi="Times New Roman" w:cs="Times New Roman"/>
          <w:sz w:val="24"/>
          <w:szCs w:val="24"/>
        </w:rPr>
        <w:t>j. Dz. U. z 201</w:t>
      </w:r>
      <w:r w:rsidR="00C2061A">
        <w:rPr>
          <w:rFonts w:ascii="Times New Roman" w:hAnsi="Times New Roman" w:cs="Times New Roman"/>
          <w:sz w:val="24"/>
          <w:szCs w:val="24"/>
        </w:rPr>
        <w:t>8</w:t>
      </w:r>
      <w:r w:rsidR="00305FB5" w:rsidRPr="007E0E6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2061A">
        <w:rPr>
          <w:rFonts w:ascii="Times New Roman" w:hAnsi="Times New Roman" w:cs="Times New Roman"/>
          <w:sz w:val="24"/>
          <w:szCs w:val="24"/>
        </w:rPr>
        <w:t>800 ze zm.)</w:t>
      </w:r>
      <w:r w:rsidR="00305FB5" w:rsidRPr="007E0E6A">
        <w:rPr>
          <w:rFonts w:ascii="Times New Roman" w:hAnsi="Times New Roman" w:cs="Times New Roman"/>
          <w:sz w:val="24"/>
          <w:szCs w:val="24"/>
        </w:rPr>
        <w:t xml:space="preserve"> </w:t>
      </w:r>
      <w:r w:rsidR="00826A3F" w:rsidRPr="007E0E6A">
        <w:rPr>
          <w:rFonts w:ascii="Times New Roman" w:hAnsi="Times New Roman" w:cs="Times New Roman"/>
          <w:sz w:val="24"/>
          <w:szCs w:val="24"/>
        </w:rPr>
        <w:t>z</w:t>
      </w:r>
      <w:r w:rsidR="00305FB5" w:rsidRPr="007E0E6A">
        <w:rPr>
          <w:rFonts w:ascii="Times New Roman" w:hAnsi="Times New Roman" w:cs="Times New Roman"/>
          <w:sz w:val="24"/>
          <w:szCs w:val="24"/>
        </w:rPr>
        <w:t>arządzam</w:t>
      </w:r>
      <w:r w:rsidR="00826A3F" w:rsidRPr="007E0E6A">
        <w:rPr>
          <w:rFonts w:ascii="Times New Roman" w:hAnsi="Times New Roman" w:cs="Times New Roman"/>
          <w:sz w:val="24"/>
          <w:szCs w:val="24"/>
        </w:rPr>
        <w:t>,</w:t>
      </w:r>
      <w:r w:rsidR="00305FB5" w:rsidRPr="007E0E6A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847D85" w:rsidRPr="007E0E6A" w:rsidRDefault="00847D85" w:rsidP="00826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FB5" w:rsidRPr="007E0E6A" w:rsidRDefault="00305FB5" w:rsidP="00826A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§ 1</w:t>
      </w:r>
    </w:p>
    <w:p w:rsidR="00305FB5" w:rsidRPr="007E0E6A" w:rsidRDefault="00305FB5" w:rsidP="00837757">
      <w:pPr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Ulgi w zakresie podatków</w:t>
      </w:r>
      <w:r w:rsidR="00F75AAB">
        <w:rPr>
          <w:rFonts w:ascii="Times New Roman" w:hAnsi="Times New Roman" w:cs="Times New Roman"/>
          <w:sz w:val="24"/>
          <w:szCs w:val="24"/>
        </w:rPr>
        <w:t xml:space="preserve"> i opłat </w:t>
      </w:r>
      <w:r w:rsidRPr="007E0E6A">
        <w:rPr>
          <w:rFonts w:ascii="Times New Roman" w:hAnsi="Times New Roman" w:cs="Times New Roman"/>
          <w:sz w:val="24"/>
          <w:szCs w:val="24"/>
        </w:rPr>
        <w:t xml:space="preserve">lokalnych, do których mają zastosowanie przepisy ustawy </w:t>
      </w:r>
      <w:r w:rsidR="00A53774">
        <w:rPr>
          <w:rFonts w:ascii="Times New Roman" w:hAnsi="Times New Roman" w:cs="Times New Roman"/>
          <w:sz w:val="24"/>
          <w:szCs w:val="24"/>
        </w:rPr>
        <w:t xml:space="preserve">      </w:t>
      </w:r>
      <w:r w:rsidRPr="007E0E6A">
        <w:rPr>
          <w:rFonts w:ascii="Times New Roman" w:hAnsi="Times New Roman" w:cs="Times New Roman"/>
          <w:sz w:val="24"/>
          <w:szCs w:val="24"/>
        </w:rPr>
        <w:t xml:space="preserve">z dnia 29 sierpnia 1997 roku – Ordynacja podatkowa, udzielane są na wniosek podatnika, będącego osobą fizyczną lub </w:t>
      </w:r>
      <w:r w:rsidRPr="00AD08F4">
        <w:rPr>
          <w:rFonts w:ascii="Times New Roman" w:hAnsi="Times New Roman" w:cs="Times New Roman"/>
          <w:sz w:val="24"/>
          <w:szCs w:val="24"/>
        </w:rPr>
        <w:t>osob</w:t>
      </w:r>
      <w:r w:rsidR="008A5BFD" w:rsidRPr="00AD08F4">
        <w:rPr>
          <w:rFonts w:ascii="Times New Roman" w:hAnsi="Times New Roman" w:cs="Times New Roman"/>
          <w:sz w:val="24"/>
          <w:szCs w:val="24"/>
        </w:rPr>
        <w:t xml:space="preserve">ą </w:t>
      </w:r>
      <w:r w:rsidRPr="00AD08F4">
        <w:rPr>
          <w:rFonts w:ascii="Times New Roman" w:hAnsi="Times New Roman" w:cs="Times New Roman"/>
          <w:sz w:val="24"/>
          <w:szCs w:val="24"/>
        </w:rPr>
        <w:t xml:space="preserve">prawną, którego wzór określa </w:t>
      </w:r>
      <w:r w:rsidRPr="00AD08F4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AD08F4">
        <w:rPr>
          <w:rFonts w:ascii="Times New Roman" w:hAnsi="Times New Roman" w:cs="Times New Roman"/>
          <w:sz w:val="24"/>
          <w:szCs w:val="24"/>
        </w:rPr>
        <w:t xml:space="preserve"> </w:t>
      </w:r>
      <w:r w:rsidR="00BE2B71" w:rsidRPr="00AD08F4">
        <w:rPr>
          <w:rFonts w:ascii="Times New Roman" w:hAnsi="Times New Roman" w:cs="Times New Roman"/>
          <w:sz w:val="24"/>
          <w:szCs w:val="24"/>
        </w:rPr>
        <w:t xml:space="preserve">  </w:t>
      </w:r>
      <w:r w:rsidR="00A53774" w:rsidRPr="00AD08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08F4">
        <w:rPr>
          <w:rFonts w:ascii="Times New Roman" w:hAnsi="Times New Roman" w:cs="Times New Roman"/>
          <w:sz w:val="24"/>
          <w:szCs w:val="24"/>
        </w:rPr>
        <w:t>do Zarządzenia</w:t>
      </w:r>
      <w:r w:rsidR="008363F4" w:rsidRPr="00AD08F4">
        <w:rPr>
          <w:rFonts w:ascii="Times New Roman" w:hAnsi="Times New Roman" w:cs="Times New Roman"/>
          <w:sz w:val="24"/>
          <w:szCs w:val="24"/>
        </w:rPr>
        <w:t>.</w:t>
      </w:r>
    </w:p>
    <w:p w:rsidR="00305FB5" w:rsidRPr="007E0E6A" w:rsidRDefault="00305FB5" w:rsidP="00305FB5">
      <w:pPr>
        <w:rPr>
          <w:rFonts w:ascii="Times New Roman" w:hAnsi="Times New Roman" w:cs="Times New Roman"/>
          <w:sz w:val="24"/>
          <w:szCs w:val="24"/>
        </w:rPr>
      </w:pPr>
    </w:p>
    <w:p w:rsidR="00305FB5" w:rsidRPr="007E0E6A" w:rsidRDefault="00305FB5" w:rsidP="00837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§ 2</w:t>
      </w:r>
    </w:p>
    <w:p w:rsidR="00305FB5" w:rsidRPr="007E0E6A" w:rsidRDefault="00305FB5" w:rsidP="00826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Do wniosku, o którym mowa w § 1, wnioskodawca będący osobą fizyczną zobowiązany jest dołączyć:</w:t>
      </w:r>
    </w:p>
    <w:p w:rsidR="00305FB5" w:rsidRPr="007E0E6A" w:rsidRDefault="00826A3F" w:rsidP="00826A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o</w:t>
      </w:r>
      <w:r w:rsidR="00305FB5" w:rsidRPr="007E0E6A">
        <w:rPr>
          <w:rFonts w:ascii="Times New Roman" w:hAnsi="Times New Roman" w:cs="Times New Roman"/>
          <w:sz w:val="24"/>
          <w:szCs w:val="24"/>
        </w:rPr>
        <w:t xml:space="preserve">świadczenie o poniesionych wydatkach, którego wzór określa </w:t>
      </w:r>
      <w:r w:rsidR="00305FB5" w:rsidRPr="007E0E6A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305FB5" w:rsidRPr="007E0E6A">
        <w:rPr>
          <w:rFonts w:ascii="Times New Roman" w:hAnsi="Times New Roman" w:cs="Times New Roman"/>
          <w:sz w:val="24"/>
          <w:szCs w:val="24"/>
        </w:rPr>
        <w:t xml:space="preserve"> do Zarządzenia;</w:t>
      </w:r>
    </w:p>
    <w:p w:rsidR="00305FB5" w:rsidRPr="007E0E6A" w:rsidRDefault="00826A3F" w:rsidP="00826A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o</w:t>
      </w:r>
      <w:r w:rsidR="00305FB5" w:rsidRPr="007E0E6A">
        <w:rPr>
          <w:rFonts w:ascii="Times New Roman" w:hAnsi="Times New Roman" w:cs="Times New Roman"/>
          <w:sz w:val="24"/>
          <w:szCs w:val="24"/>
        </w:rPr>
        <w:t xml:space="preserve">świadczenie o wysokości i źródłach uzyskanych dochodów, którego wzór określa </w:t>
      </w:r>
      <w:r w:rsidR="00305FB5" w:rsidRPr="007E0E6A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305FB5" w:rsidRPr="007E0E6A">
        <w:rPr>
          <w:rFonts w:ascii="Times New Roman" w:hAnsi="Times New Roman" w:cs="Times New Roman"/>
          <w:sz w:val="24"/>
          <w:szCs w:val="24"/>
        </w:rPr>
        <w:t xml:space="preserve"> do Zarządzenia;</w:t>
      </w:r>
    </w:p>
    <w:p w:rsidR="00305FB5" w:rsidRPr="007E0E6A" w:rsidRDefault="00826A3F" w:rsidP="00826A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d</w:t>
      </w:r>
      <w:r w:rsidR="00305FB5" w:rsidRPr="007E0E6A">
        <w:rPr>
          <w:rFonts w:ascii="Times New Roman" w:hAnsi="Times New Roman" w:cs="Times New Roman"/>
          <w:sz w:val="24"/>
          <w:szCs w:val="24"/>
        </w:rPr>
        <w:t>owody potwierdzające poniesione wydatki oraz uzyskane dochody;</w:t>
      </w:r>
    </w:p>
    <w:p w:rsidR="00305FB5" w:rsidRPr="007E0E6A" w:rsidRDefault="00826A3F" w:rsidP="00826A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i</w:t>
      </w:r>
      <w:r w:rsidR="00305FB5" w:rsidRPr="007E0E6A">
        <w:rPr>
          <w:rFonts w:ascii="Times New Roman" w:hAnsi="Times New Roman" w:cs="Times New Roman"/>
          <w:sz w:val="24"/>
          <w:szCs w:val="24"/>
        </w:rPr>
        <w:t>nne dokumentny uzasadniające ważny interes wnioskodawcy lub interes publiczny w udzieleniu ulgi.</w:t>
      </w:r>
    </w:p>
    <w:p w:rsidR="00305FB5" w:rsidRPr="00AD08F4" w:rsidRDefault="00837757" w:rsidP="00826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8F4">
        <w:rPr>
          <w:rFonts w:ascii="Times New Roman" w:hAnsi="Times New Roman" w:cs="Times New Roman"/>
          <w:sz w:val="24"/>
          <w:szCs w:val="24"/>
        </w:rPr>
        <w:t>Wnioskodawca</w:t>
      </w:r>
      <w:r w:rsidR="00826A3F" w:rsidRPr="00AD08F4">
        <w:rPr>
          <w:rFonts w:ascii="Times New Roman" w:hAnsi="Times New Roman" w:cs="Times New Roman"/>
          <w:sz w:val="24"/>
          <w:szCs w:val="24"/>
        </w:rPr>
        <w:t xml:space="preserve">, </w:t>
      </w:r>
      <w:r w:rsidRPr="00AD08F4">
        <w:rPr>
          <w:rFonts w:ascii="Times New Roman" w:hAnsi="Times New Roman" w:cs="Times New Roman"/>
          <w:sz w:val="24"/>
          <w:szCs w:val="24"/>
        </w:rPr>
        <w:t>będący osobą fizyczną</w:t>
      </w:r>
      <w:r w:rsidR="004A3003" w:rsidRPr="00AD08F4">
        <w:rPr>
          <w:rFonts w:ascii="Times New Roman" w:hAnsi="Times New Roman" w:cs="Times New Roman"/>
          <w:sz w:val="24"/>
          <w:szCs w:val="24"/>
        </w:rPr>
        <w:t>, osobą prawną</w:t>
      </w:r>
      <w:r w:rsidRPr="00AD08F4">
        <w:rPr>
          <w:rFonts w:ascii="Times New Roman" w:hAnsi="Times New Roman" w:cs="Times New Roman"/>
          <w:sz w:val="24"/>
          <w:szCs w:val="24"/>
        </w:rPr>
        <w:t xml:space="preserve"> informowany jest o podawaniu do publicznej wiadomości wykazu udzielonych ulg, zgodnie z wzorem stanowiącym </w:t>
      </w:r>
      <w:r w:rsidRPr="00AD08F4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AD08F4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:rsidR="00837757" w:rsidRPr="007E0E6A" w:rsidRDefault="00837757" w:rsidP="00826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Wnioskodawca</w:t>
      </w:r>
      <w:r w:rsidR="00826A3F" w:rsidRPr="007E0E6A">
        <w:rPr>
          <w:rFonts w:ascii="Times New Roman" w:hAnsi="Times New Roman" w:cs="Times New Roman"/>
          <w:sz w:val="24"/>
          <w:szCs w:val="24"/>
        </w:rPr>
        <w:t>,</w:t>
      </w:r>
      <w:r w:rsidRPr="007E0E6A">
        <w:rPr>
          <w:rFonts w:ascii="Times New Roman" w:hAnsi="Times New Roman" w:cs="Times New Roman"/>
          <w:sz w:val="24"/>
          <w:szCs w:val="24"/>
        </w:rPr>
        <w:t xml:space="preserve"> będący osob</w:t>
      </w:r>
      <w:r w:rsidR="00826A3F" w:rsidRPr="007E0E6A">
        <w:rPr>
          <w:rFonts w:ascii="Times New Roman" w:hAnsi="Times New Roman" w:cs="Times New Roman"/>
          <w:sz w:val="24"/>
          <w:szCs w:val="24"/>
        </w:rPr>
        <w:t>ą</w:t>
      </w:r>
      <w:r w:rsidRPr="007E0E6A">
        <w:rPr>
          <w:rFonts w:ascii="Times New Roman" w:hAnsi="Times New Roman" w:cs="Times New Roman"/>
          <w:sz w:val="24"/>
          <w:szCs w:val="24"/>
        </w:rPr>
        <w:t xml:space="preserve"> fizyczną prowadzącą działalność gospodarczą, zobowiązany jest dołączyć</w:t>
      </w:r>
      <w:r w:rsidR="00826A3F" w:rsidRPr="007E0E6A">
        <w:rPr>
          <w:rFonts w:ascii="Times New Roman" w:hAnsi="Times New Roman" w:cs="Times New Roman"/>
          <w:sz w:val="24"/>
          <w:szCs w:val="24"/>
        </w:rPr>
        <w:t>,</w:t>
      </w:r>
      <w:r w:rsidRPr="007E0E6A">
        <w:rPr>
          <w:rFonts w:ascii="Times New Roman" w:hAnsi="Times New Roman" w:cs="Times New Roman"/>
          <w:sz w:val="24"/>
          <w:szCs w:val="24"/>
        </w:rPr>
        <w:t xml:space="preserve"> oprócz dokumentów</w:t>
      </w:r>
      <w:r w:rsidR="00826A3F" w:rsidRPr="007E0E6A">
        <w:rPr>
          <w:rFonts w:ascii="Times New Roman" w:hAnsi="Times New Roman" w:cs="Times New Roman"/>
          <w:sz w:val="24"/>
          <w:szCs w:val="24"/>
        </w:rPr>
        <w:t>,</w:t>
      </w:r>
      <w:r w:rsidRPr="007E0E6A">
        <w:rPr>
          <w:rFonts w:ascii="Times New Roman" w:hAnsi="Times New Roman" w:cs="Times New Roman"/>
          <w:sz w:val="24"/>
          <w:szCs w:val="24"/>
        </w:rPr>
        <w:t xml:space="preserve"> o których mowa w ust. 1 i ust. 2, dokumenty dotyczące pomocy publicznej de minimis, wymagane zgodnie z przepisami ustawy z dnia 30 kwietnia 2004 roku o postępowaniu w sprawach dotyczących pomocy publicznej.</w:t>
      </w:r>
    </w:p>
    <w:p w:rsidR="00DE3D25" w:rsidRPr="007E0E6A" w:rsidRDefault="00837757" w:rsidP="00847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Wnioskodawca</w:t>
      </w:r>
      <w:r w:rsidR="00826A3F" w:rsidRPr="007E0E6A">
        <w:rPr>
          <w:rFonts w:ascii="Times New Roman" w:hAnsi="Times New Roman" w:cs="Times New Roman"/>
          <w:sz w:val="24"/>
          <w:szCs w:val="24"/>
        </w:rPr>
        <w:t>,</w:t>
      </w:r>
      <w:r w:rsidRPr="007E0E6A">
        <w:rPr>
          <w:rFonts w:ascii="Times New Roman" w:hAnsi="Times New Roman" w:cs="Times New Roman"/>
          <w:sz w:val="24"/>
          <w:szCs w:val="24"/>
        </w:rPr>
        <w:t xml:space="preserve"> będący osob</w:t>
      </w:r>
      <w:r w:rsidR="00826A3F" w:rsidRPr="007E0E6A">
        <w:rPr>
          <w:rFonts w:ascii="Times New Roman" w:hAnsi="Times New Roman" w:cs="Times New Roman"/>
          <w:sz w:val="24"/>
          <w:szCs w:val="24"/>
        </w:rPr>
        <w:t xml:space="preserve">ą </w:t>
      </w:r>
      <w:r w:rsidRPr="007E0E6A">
        <w:rPr>
          <w:rFonts w:ascii="Times New Roman" w:hAnsi="Times New Roman" w:cs="Times New Roman"/>
          <w:sz w:val="24"/>
          <w:szCs w:val="24"/>
        </w:rPr>
        <w:t>fizyczną prowadzącą gospodarstwo rolne</w:t>
      </w:r>
      <w:r w:rsidR="00867875">
        <w:rPr>
          <w:rFonts w:ascii="Times New Roman" w:hAnsi="Times New Roman" w:cs="Times New Roman"/>
          <w:sz w:val="24"/>
          <w:szCs w:val="24"/>
        </w:rPr>
        <w:t>,</w:t>
      </w:r>
      <w:r w:rsidRPr="007E0E6A">
        <w:rPr>
          <w:rFonts w:ascii="Times New Roman" w:hAnsi="Times New Roman" w:cs="Times New Roman"/>
          <w:sz w:val="24"/>
          <w:szCs w:val="24"/>
        </w:rPr>
        <w:t xml:space="preserve"> zobowiązany jest dołączyć, oprócz dokumentów, o których mowa w ust. 1 i ust. 2, dokumenty dotyczące pomocy publicznej de minimis w rolnictwie lub rybołówstwie.</w:t>
      </w:r>
      <w:r w:rsidR="00DE3D25" w:rsidRPr="007E0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D25" w:rsidRPr="007E0E6A" w:rsidRDefault="00DE3D25" w:rsidP="00DE3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BA0" w:rsidRDefault="00441BA0" w:rsidP="00DE3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D25" w:rsidRPr="00AD08F4" w:rsidRDefault="00DE3D25" w:rsidP="00DE3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8F4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DE3D25" w:rsidRPr="00AD08F4" w:rsidRDefault="00DE3D25" w:rsidP="00DE3D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8F4">
        <w:rPr>
          <w:rFonts w:ascii="Times New Roman" w:hAnsi="Times New Roman" w:cs="Times New Roman"/>
          <w:sz w:val="24"/>
          <w:szCs w:val="24"/>
        </w:rPr>
        <w:t>Do wniosku, o którym mowa w § 1, wnioskodawca</w:t>
      </w:r>
      <w:r w:rsidR="00847D85" w:rsidRPr="00AD08F4">
        <w:rPr>
          <w:rFonts w:ascii="Times New Roman" w:hAnsi="Times New Roman" w:cs="Times New Roman"/>
          <w:sz w:val="24"/>
          <w:szCs w:val="24"/>
        </w:rPr>
        <w:t>,</w:t>
      </w:r>
      <w:r w:rsidRPr="00AD08F4">
        <w:rPr>
          <w:rFonts w:ascii="Times New Roman" w:hAnsi="Times New Roman" w:cs="Times New Roman"/>
          <w:sz w:val="24"/>
          <w:szCs w:val="24"/>
        </w:rPr>
        <w:t xml:space="preserve"> będący osobą prawną, zobowiązany jest dołączyć:</w:t>
      </w:r>
    </w:p>
    <w:p w:rsidR="00DE3D25" w:rsidRPr="00AD08F4" w:rsidRDefault="00DE3D25" w:rsidP="00DE3D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8F4">
        <w:rPr>
          <w:rFonts w:ascii="Times New Roman" w:hAnsi="Times New Roman" w:cs="Times New Roman"/>
          <w:sz w:val="24"/>
          <w:szCs w:val="24"/>
        </w:rPr>
        <w:t>bilanse i rachunki zysków i strat za okres ostatnich 3 lat;</w:t>
      </w:r>
    </w:p>
    <w:p w:rsidR="00DE3D25" w:rsidRPr="00AD08F4" w:rsidRDefault="00DE3D25" w:rsidP="00DE3D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8F4">
        <w:rPr>
          <w:rFonts w:ascii="Times New Roman" w:hAnsi="Times New Roman" w:cs="Times New Roman"/>
          <w:sz w:val="24"/>
          <w:szCs w:val="24"/>
        </w:rPr>
        <w:t xml:space="preserve">zeznania CIT za okres ostatnich 3 lat; </w:t>
      </w:r>
    </w:p>
    <w:p w:rsidR="00DE3D25" w:rsidRPr="00AD08F4" w:rsidRDefault="00DE3D25" w:rsidP="00DE3D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8F4">
        <w:rPr>
          <w:rFonts w:ascii="Times New Roman" w:hAnsi="Times New Roman" w:cs="Times New Roman"/>
          <w:sz w:val="24"/>
          <w:szCs w:val="24"/>
        </w:rPr>
        <w:t>aktualny wyciąg z rachunku/ów bankowego/ych;</w:t>
      </w:r>
    </w:p>
    <w:p w:rsidR="00DE3D25" w:rsidRPr="00AD08F4" w:rsidRDefault="00DE3D25" w:rsidP="00DE3D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8F4">
        <w:rPr>
          <w:rFonts w:ascii="Times New Roman" w:hAnsi="Times New Roman" w:cs="Times New Roman"/>
          <w:sz w:val="24"/>
          <w:szCs w:val="24"/>
        </w:rPr>
        <w:t xml:space="preserve">aktualny wyciąg z posiadanych rachunków kredytowych;  </w:t>
      </w:r>
    </w:p>
    <w:p w:rsidR="00DE3D25" w:rsidRPr="00AD08F4" w:rsidRDefault="00DE3D25" w:rsidP="00DE3D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8F4">
        <w:rPr>
          <w:rFonts w:ascii="Times New Roman" w:hAnsi="Times New Roman" w:cs="Times New Roman"/>
          <w:sz w:val="24"/>
          <w:szCs w:val="24"/>
        </w:rPr>
        <w:t>inne dokumenty uzasadniające ważny interes wnioskodawcy lub interes publiczny w udzieleniu ulgi</w:t>
      </w:r>
      <w:r w:rsidR="00847D85" w:rsidRPr="00AD08F4">
        <w:rPr>
          <w:rFonts w:ascii="Times New Roman" w:hAnsi="Times New Roman" w:cs="Times New Roman"/>
          <w:sz w:val="24"/>
          <w:szCs w:val="24"/>
        </w:rPr>
        <w:t>.</w:t>
      </w:r>
      <w:r w:rsidRPr="00AD08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D25" w:rsidRPr="00AD08F4" w:rsidRDefault="00847D85" w:rsidP="00DE3D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8F4">
        <w:rPr>
          <w:rFonts w:ascii="Times New Roman" w:hAnsi="Times New Roman" w:cs="Times New Roman"/>
          <w:sz w:val="24"/>
          <w:szCs w:val="24"/>
        </w:rPr>
        <w:t>W</w:t>
      </w:r>
      <w:r w:rsidR="00DE3D25" w:rsidRPr="00AD08F4">
        <w:rPr>
          <w:rFonts w:ascii="Times New Roman" w:hAnsi="Times New Roman" w:cs="Times New Roman"/>
          <w:sz w:val="24"/>
          <w:szCs w:val="24"/>
        </w:rPr>
        <w:t>nioskodawca, będący osobą prawną, zobowiązany jest dołączyć, oprócz</w:t>
      </w:r>
      <w:r w:rsidRPr="00AD08F4">
        <w:rPr>
          <w:rFonts w:ascii="Times New Roman" w:hAnsi="Times New Roman" w:cs="Times New Roman"/>
          <w:sz w:val="24"/>
          <w:szCs w:val="24"/>
        </w:rPr>
        <w:t xml:space="preserve"> dokumentów o których mowa  w ust. 1, dokumenty, dotyczące pomocy publicznej de minimis, wymagane zgodnie z przepisami ustawy z dnia 30 kw</w:t>
      </w:r>
      <w:r w:rsidR="005C5185" w:rsidRPr="00AD08F4">
        <w:rPr>
          <w:rFonts w:ascii="Times New Roman" w:hAnsi="Times New Roman" w:cs="Times New Roman"/>
          <w:sz w:val="24"/>
          <w:szCs w:val="24"/>
        </w:rPr>
        <w:t>ietnia 2004 roku o postę</w:t>
      </w:r>
      <w:r w:rsidRPr="00AD08F4">
        <w:rPr>
          <w:rFonts w:ascii="Times New Roman" w:hAnsi="Times New Roman" w:cs="Times New Roman"/>
          <w:sz w:val="24"/>
          <w:szCs w:val="24"/>
        </w:rPr>
        <w:t xml:space="preserve">powaniu w sprawach dotyczących pomocy publicznej.  </w:t>
      </w:r>
    </w:p>
    <w:p w:rsidR="00847D85" w:rsidRPr="007E0E6A" w:rsidRDefault="00847D85" w:rsidP="00847D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847D85" w:rsidRPr="007E0E6A" w:rsidRDefault="00847D85" w:rsidP="00847D85">
      <w:pPr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 xml:space="preserve">Wykonanie </w:t>
      </w:r>
      <w:r w:rsidR="008A5BFD">
        <w:rPr>
          <w:rFonts w:ascii="Times New Roman" w:hAnsi="Times New Roman" w:cs="Times New Roman"/>
          <w:sz w:val="24"/>
          <w:szCs w:val="24"/>
        </w:rPr>
        <w:t>Z</w:t>
      </w:r>
      <w:r w:rsidRPr="007E0E6A">
        <w:rPr>
          <w:rFonts w:ascii="Times New Roman" w:hAnsi="Times New Roman" w:cs="Times New Roman"/>
          <w:sz w:val="24"/>
          <w:szCs w:val="24"/>
        </w:rPr>
        <w:t xml:space="preserve">arządzenia powierza się </w:t>
      </w:r>
      <w:r w:rsidR="00D5610C" w:rsidRPr="007E0E6A">
        <w:rPr>
          <w:rFonts w:ascii="Times New Roman" w:hAnsi="Times New Roman" w:cs="Times New Roman"/>
          <w:sz w:val="24"/>
          <w:szCs w:val="24"/>
        </w:rPr>
        <w:t>S</w:t>
      </w:r>
      <w:r w:rsidRPr="007E0E6A">
        <w:rPr>
          <w:rFonts w:ascii="Times New Roman" w:hAnsi="Times New Roman" w:cs="Times New Roman"/>
          <w:sz w:val="24"/>
          <w:szCs w:val="24"/>
        </w:rPr>
        <w:t>karbnikowi Gminy</w:t>
      </w:r>
      <w:r w:rsidR="00A53774">
        <w:rPr>
          <w:rFonts w:ascii="Times New Roman" w:hAnsi="Times New Roman" w:cs="Times New Roman"/>
          <w:sz w:val="24"/>
          <w:szCs w:val="24"/>
        </w:rPr>
        <w:t>.</w:t>
      </w:r>
    </w:p>
    <w:p w:rsidR="00D5610C" w:rsidRPr="007E0E6A" w:rsidRDefault="00D5610C" w:rsidP="00847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D85" w:rsidRPr="007E0E6A" w:rsidRDefault="00847D85" w:rsidP="00847D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847D85" w:rsidRPr="007E0E6A" w:rsidRDefault="00D5610C" w:rsidP="00D5610C">
      <w:pPr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Z</w:t>
      </w:r>
      <w:r w:rsidR="00847D85" w:rsidRPr="007E0E6A">
        <w:rPr>
          <w:rFonts w:ascii="Times New Roman" w:hAnsi="Times New Roman" w:cs="Times New Roman"/>
          <w:sz w:val="24"/>
          <w:szCs w:val="24"/>
        </w:rPr>
        <w:t>arządzenie wchodzi w życie z dniem podjęcia i podlega opublikowaniu w Biuletynie Informacji Publicznej Gminy</w:t>
      </w:r>
      <w:r w:rsidR="00F53DB0">
        <w:rPr>
          <w:rFonts w:ascii="Times New Roman" w:hAnsi="Times New Roman" w:cs="Times New Roman"/>
          <w:sz w:val="24"/>
          <w:szCs w:val="24"/>
        </w:rPr>
        <w:t xml:space="preserve"> Lesznowola</w:t>
      </w:r>
      <w:r w:rsidR="00847D85" w:rsidRPr="007E0E6A">
        <w:rPr>
          <w:rFonts w:ascii="Times New Roman" w:hAnsi="Times New Roman" w:cs="Times New Roman"/>
          <w:sz w:val="24"/>
          <w:szCs w:val="24"/>
        </w:rPr>
        <w:t>.</w:t>
      </w:r>
    </w:p>
    <w:p w:rsidR="00847D85" w:rsidRPr="007E0E6A" w:rsidRDefault="00847D85" w:rsidP="00DE3D25">
      <w:pPr>
        <w:pStyle w:val="Akapitzlist"/>
        <w:jc w:val="both"/>
        <w:rPr>
          <w:rFonts w:ascii="Times New Roman" w:hAnsi="Times New Roman" w:cs="Times New Roman"/>
        </w:rPr>
      </w:pPr>
    </w:p>
    <w:p w:rsidR="00837757" w:rsidRPr="007E0E6A" w:rsidRDefault="00837757" w:rsidP="00837757">
      <w:pPr>
        <w:ind w:left="360"/>
        <w:jc w:val="center"/>
        <w:rPr>
          <w:rFonts w:ascii="Times New Roman" w:hAnsi="Times New Roman" w:cs="Times New Roman"/>
        </w:rPr>
      </w:pPr>
    </w:p>
    <w:p w:rsidR="00837757" w:rsidRPr="007E0E6A" w:rsidRDefault="00837757" w:rsidP="00837757">
      <w:pPr>
        <w:ind w:left="360"/>
        <w:rPr>
          <w:rFonts w:ascii="Times New Roman" w:hAnsi="Times New Roman" w:cs="Times New Roman"/>
        </w:rPr>
      </w:pPr>
    </w:p>
    <w:p w:rsidR="00837757" w:rsidRPr="007E0E6A" w:rsidRDefault="00837757" w:rsidP="00837757">
      <w:pPr>
        <w:rPr>
          <w:rFonts w:ascii="Times New Roman" w:hAnsi="Times New Roman" w:cs="Times New Roman"/>
        </w:rPr>
      </w:pPr>
    </w:p>
    <w:sectPr w:rsidR="00837757" w:rsidRPr="007E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3C9"/>
    <w:multiLevelType w:val="hybridMultilevel"/>
    <w:tmpl w:val="D9B812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C703C"/>
    <w:multiLevelType w:val="hybridMultilevel"/>
    <w:tmpl w:val="02EED096"/>
    <w:lvl w:ilvl="0" w:tplc="06AEAA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811B3"/>
    <w:multiLevelType w:val="hybridMultilevel"/>
    <w:tmpl w:val="C220EA20"/>
    <w:lvl w:ilvl="0" w:tplc="FA4AA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855626"/>
    <w:multiLevelType w:val="hybridMultilevel"/>
    <w:tmpl w:val="A5B4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544E4"/>
    <w:multiLevelType w:val="hybridMultilevel"/>
    <w:tmpl w:val="F0F46804"/>
    <w:lvl w:ilvl="0" w:tplc="0C009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E587F"/>
    <w:multiLevelType w:val="hybridMultilevel"/>
    <w:tmpl w:val="F95E1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131F5"/>
    <w:multiLevelType w:val="hybridMultilevel"/>
    <w:tmpl w:val="9CFE430A"/>
    <w:lvl w:ilvl="0" w:tplc="29EA5B1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B5"/>
    <w:rsid w:val="0003389F"/>
    <w:rsid w:val="0029341B"/>
    <w:rsid w:val="00305FB5"/>
    <w:rsid w:val="00441BA0"/>
    <w:rsid w:val="004A3003"/>
    <w:rsid w:val="005C5185"/>
    <w:rsid w:val="006E1B80"/>
    <w:rsid w:val="007E0E6A"/>
    <w:rsid w:val="00826A3F"/>
    <w:rsid w:val="008363F4"/>
    <w:rsid w:val="00837757"/>
    <w:rsid w:val="00847D85"/>
    <w:rsid w:val="00867875"/>
    <w:rsid w:val="00870A5D"/>
    <w:rsid w:val="008A5BFD"/>
    <w:rsid w:val="00927D68"/>
    <w:rsid w:val="00A53774"/>
    <w:rsid w:val="00AD08F4"/>
    <w:rsid w:val="00AF23CC"/>
    <w:rsid w:val="00BE2B71"/>
    <w:rsid w:val="00C2061A"/>
    <w:rsid w:val="00D5610C"/>
    <w:rsid w:val="00DE3D25"/>
    <w:rsid w:val="00F53DB0"/>
    <w:rsid w:val="00F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3DF50-3F94-4C79-9EBA-2D6573E4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F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Borowska</dc:creator>
  <cp:keywords/>
  <dc:description/>
  <cp:lastModifiedBy>Hanna Borowska</cp:lastModifiedBy>
  <cp:revision>2</cp:revision>
  <cp:lastPrinted>2018-05-08T07:46:00Z</cp:lastPrinted>
  <dcterms:created xsi:type="dcterms:W3CDTF">2018-12-28T08:56:00Z</dcterms:created>
  <dcterms:modified xsi:type="dcterms:W3CDTF">2018-12-28T08:56:00Z</dcterms:modified>
</cp:coreProperties>
</file>