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B2E6" w14:textId="77777777" w:rsidR="004A31BE" w:rsidRPr="004A31BE" w:rsidRDefault="004A31BE" w:rsidP="004A3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BE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Lesznowola, dnia 14 czerwca 2022 r.</w:t>
      </w:r>
    </w:p>
    <w:p w14:paraId="5623D3AE" w14:textId="77777777" w:rsidR="004A31BE" w:rsidRPr="004A31BE" w:rsidRDefault="004A31BE" w:rsidP="004A3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A7E8" w14:textId="77777777" w:rsidR="004A31BE" w:rsidRPr="004A31BE" w:rsidRDefault="004A31BE" w:rsidP="004A3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 </w:t>
      </w:r>
      <w:r w:rsidRPr="004A31B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  DO  OFERTY  ZŁOŻONEJ  POZA  OTWARTYM  KONKURSEM  OFERT  NA  ZADANIA  PUBLICZNE W  GMINIE  LESZNOWOLA</w:t>
      </w:r>
    </w:p>
    <w:p w14:paraId="44424620" w14:textId="77777777" w:rsidR="004A31BE" w:rsidRPr="004A31BE" w:rsidRDefault="004A31BE" w:rsidP="004A31B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A31B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małych grantów tzw. (tryb uproszczony) zgodnie z art. 19a ustawy z dnia </w:t>
      </w:r>
      <w:r w:rsidRPr="004A31BE">
        <w:rPr>
          <w:rFonts w:ascii="Calibri" w:eastAsia="Times New Roman" w:hAnsi="Calibri" w:cs="Calibri"/>
          <w:sz w:val="24"/>
          <w:szCs w:val="24"/>
          <w:lang w:eastAsia="pl-PL"/>
        </w:rPr>
        <w:br/>
        <w:t>24 kwietnia 2003r. o działalności pożytku publicznego i o wolontariacie (</w:t>
      </w:r>
      <w:proofErr w:type="spellStart"/>
      <w:r w:rsidRPr="004A31BE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Pr="004A31BE">
        <w:rPr>
          <w:rFonts w:ascii="Calibri" w:eastAsia="Times New Roman" w:hAnsi="Calibri" w:cs="Calibri"/>
          <w:sz w:val="24"/>
          <w:szCs w:val="24"/>
          <w:lang w:eastAsia="pl-PL"/>
        </w:rPr>
        <w:t>. Dz. U. z 2020r. poz. 1057 ze zm.)</w:t>
      </w:r>
    </w:p>
    <w:p w14:paraId="3D89011B" w14:textId="77777777" w:rsidR="004A31BE" w:rsidRPr="004A31BE" w:rsidRDefault="004A31BE" w:rsidP="004A31BE">
      <w:pPr>
        <w:spacing w:after="200" w:line="276" w:lineRule="auto"/>
        <w:rPr>
          <w:rFonts w:ascii="Calibri" w:eastAsia="Times New Roman" w:hAnsi="Calibri" w:cs="Calibri"/>
          <w:sz w:val="2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4A31BE" w14:paraId="181BD340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4D96" w14:textId="77777777" w:rsidR="004A31BE" w:rsidRPr="004A31BE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Numer oferty</w:t>
            </w:r>
          </w:p>
          <w:p w14:paraId="29395919" w14:textId="77777777" w:rsidR="004A31BE" w:rsidRPr="004A31BE" w:rsidRDefault="004A31BE" w:rsidP="004A31BE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7E83F671" w14:textId="77777777" w:rsidR="004A31BE" w:rsidRPr="004A31BE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4A31BE" w14:paraId="1469E7B1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5619" w14:textId="77777777" w:rsidR="004A31BE" w:rsidRPr="004A31BE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Nazwa oferenta, który złożył ofertę</w:t>
            </w:r>
          </w:p>
          <w:p w14:paraId="33FDB91A" w14:textId="77777777" w:rsidR="004A31BE" w:rsidRPr="004A31BE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27B2E0E1" w14:textId="77777777" w:rsidR="004A31BE" w:rsidRPr="004A31BE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DEA1D82" w14:textId="77777777" w:rsidR="004A31BE" w:rsidRPr="004A31BE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4A31BE" w14:paraId="02B6CB60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E482" w14:textId="77777777" w:rsidR="004A31BE" w:rsidRPr="004A31BE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Tytuł zdania publicznego z oferty</w:t>
            </w:r>
          </w:p>
          <w:p w14:paraId="5A9D38B9" w14:textId="77777777" w:rsidR="004A31BE" w:rsidRPr="004A31BE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5C9607D1" w14:textId="77777777" w:rsidR="004A31BE" w:rsidRPr="004A31BE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9A4CB50" w14:textId="77777777" w:rsidR="004A31BE" w:rsidRPr="004A31BE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4A31BE" w14:paraId="103E0B2A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80B4" w14:textId="77777777" w:rsidR="004A31BE" w:rsidRPr="004A31BE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Uwagi wraz z uzasadnieniem</w:t>
            </w:r>
          </w:p>
          <w:p w14:paraId="010E2C32" w14:textId="77777777" w:rsidR="004A31BE" w:rsidRPr="004A31BE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17C2337D" w14:textId="77777777" w:rsidR="004A31BE" w:rsidRPr="004A31BE" w:rsidRDefault="004A31BE" w:rsidP="004A31BE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73EF8EC" w14:textId="77777777" w:rsidR="004A31BE" w:rsidRPr="004A31BE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4A31BE" w14:paraId="67D26C3E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3748" w14:textId="77777777" w:rsidR="004A31BE" w:rsidRPr="004A31BE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Dane osoby lub podmiotu zgłaszającego uwagi</w:t>
            </w:r>
          </w:p>
          <w:p w14:paraId="05B57E08" w14:textId="77777777" w:rsidR="004A31BE" w:rsidRPr="004A31BE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imię i nazwisko lub nazwa podmiotu</w:t>
            </w:r>
          </w:p>
          <w:p w14:paraId="1EB0A737" w14:textId="77777777" w:rsidR="004A31BE" w:rsidRPr="004A31BE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adres zamieszkania lub siedziby</w:t>
            </w:r>
          </w:p>
          <w:p w14:paraId="7A0BA632" w14:textId="77777777" w:rsidR="004A31BE" w:rsidRPr="004A31BE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nr telefonu</w:t>
            </w:r>
          </w:p>
          <w:p w14:paraId="2BF3B55D" w14:textId="77777777" w:rsidR="004A31BE" w:rsidRPr="004A31BE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adres poczty elektronicznej</w:t>
            </w:r>
          </w:p>
          <w:p w14:paraId="3F818B86" w14:textId="77777777" w:rsidR="004A31BE" w:rsidRPr="004A31BE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0E8F7B31" w14:textId="77777777" w:rsidR="004A31BE" w:rsidRPr="004A31BE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4A31BE" w14:paraId="07A1EE03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B329" w14:textId="77777777" w:rsidR="004A31BE" w:rsidRPr="004A31BE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Data wypełnienia formularza i podpis osoby zgłaszającej uwagi</w:t>
            </w:r>
          </w:p>
          <w:p w14:paraId="0B66F3C1" w14:textId="77777777" w:rsidR="004A31BE" w:rsidRPr="004A31BE" w:rsidRDefault="004A31BE" w:rsidP="004A31BE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6A3493B9" w14:textId="77777777" w:rsidR="004A31BE" w:rsidRPr="004A31BE" w:rsidRDefault="004A31BE" w:rsidP="004A31B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E14079B" w14:textId="77777777" w:rsidR="004A31BE" w:rsidRPr="004A31BE" w:rsidRDefault="004A31BE" w:rsidP="004A31BE">
      <w:pPr>
        <w:numPr>
          <w:ilvl w:val="2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0"/>
          <w:lang w:eastAsia="pl-PL"/>
        </w:rPr>
      </w:pPr>
      <w:r w:rsidRPr="004A31BE">
        <w:rPr>
          <w:rFonts w:ascii="Calibri" w:eastAsia="Times New Roman" w:hAnsi="Calibri" w:cs="Calibri"/>
          <w:sz w:val="24"/>
          <w:szCs w:val="20"/>
          <w:lang w:eastAsia="pl-PL"/>
        </w:rPr>
        <w:t xml:space="preserve">Wypełniony Formularz uwag, dotyczący złożonej oferty zamieszczonej w Biuletynie Informacji Publicznej </w:t>
      </w:r>
      <w:hyperlink r:id="rId5" w:history="1">
        <w:r w:rsidRPr="004A31BE">
          <w:rPr>
            <w:rFonts w:ascii="Calibri" w:eastAsia="Times New Roman" w:hAnsi="Calibri" w:cs="Calibri"/>
            <w:sz w:val="24"/>
            <w:szCs w:val="20"/>
            <w:u w:val="single"/>
            <w:lang w:eastAsia="pl-PL"/>
          </w:rPr>
          <w:t>www.lesznowola.eobip.pl</w:t>
        </w:r>
      </w:hyperlink>
      <w:r w:rsidRPr="004A31BE">
        <w:rPr>
          <w:rFonts w:ascii="Calibri" w:eastAsia="Times New Roman" w:hAnsi="Calibri" w:cs="Calibri"/>
          <w:sz w:val="24"/>
          <w:szCs w:val="20"/>
          <w:lang w:eastAsia="pl-PL"/>
        </w:rPr>
        <w:t xml:space="preserve"> na stronie internetowej: </w:t>
      </w:r>
      <w:hyperlink r:id="rId6" w:history="1">
        <w:r w:rsidRPr="004A31BE">
          <w:rPr>
            <w:rFonts w:ascii="Calibri" w:eastAsia="Times New Roman" w:hAnsi="Calibri" w:cs="Calibri"/>
            <w:sz w:val="24"/>
            <w:szCs w:val="20"/>
            <w:u w:val="single"/>
            <w:lang w:eastAsia="pl-PL"/>
          </w:rPr>
          <w:t>www.lesznowola.pl</w:t>
        </w:r>
      </w:hyperlink>
      <w:r w:rsidRPr="004A31BE">
        <w:rPr>
          <w:rFonts w:ascii="Calibri" w:eastAsia="Times New Roman" w:hAnsi="Calibri" w:cs="Calibri"/>
          <w:sz w:val="24"/>
          <w:szCs w:val="20"/>
          <w:lang w:eastAsia="pl-PL"/>
        </w:rPr>
        <w:t xml:space="preserve"> oraz na tablicy ogłoszeń w Urzędzie Gminy Lesznowola w dniu 14.06.2022r.  należy przesłać na adres Urzędu Gminy Lesznowola, ul. Gminna 60,</w:t>
      </w:r>
      <w:r w:rsidRPr="004A31BE">
        <w:rPr>
          <w:rFonts w:ascii="Calibri" w:eastAsia="Times New Roman" w:hAnsi="Calibri" w:cs="Calibri"/>
          <w:sz w:val="24"/>
          <w:szCs w:val="20"/>
          <w:lang w:eastAsia="pl-PL"/>
        </w:rPr>
        <w:br/>
        <w:t xml:space="preserve"> 05-506 Lesznowola lub złożyć w Kancelarii Urzędu Gminy Lesznowola lub przesłać pocztą elektroniczną na adres: </w:t>
      </w:r>
      <w:hyperlink r:id="rId7" w:history="1">
        <w:r w:rsidRPr="004A31BE">
          <w:rPr>
            <w:rFonts w:ascii="Calibri" w:eastAsia="Times New Roman" w:hAnsi="Calibri" w:cs="Calibri"/>
            <w:sz w:val="24"/>
            <w:szCs w:val="20"/>
            <w:u w:val="single"/>
            <w:lang w:eastAsia="pl-PL"/>
          </w:rPr>
          <w:t>gmina@lesznowola.pl</w:t>
        </w:r>
      </w:hyperlink>
      <w:r w:rsidRPr="004A31BE">
        <w:rPr>
          <w:rFonts w:ascii="Calibri" w:eastAsia="Times New Roman" w:hAnsi="Calibri" w:cs="Calibri"/>
          <w:sz w:val="24"/>
          <w:szCs w:val="20"/>
          <w:lang w:eastAsia="pl-PL"/>
        </w:rPr>
        <w:t xml:space="preserve"> w ciągu 7 dni od dnia zamieszczenia.</w:t>
      </w:r>
    </w:p>
    <w:p w14:paraId="17F6FE71" w14:textId="463A227F" w:rsidR="003C2FD9" w:rsidRPr="006C0795" w:rsidRDefault="004A31BE" w:rsidP="006C0795">
      <w:pPr>
        <w:numPr>
          <w:ilvl w:val="2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0"/>
          <w:lang w:eastAsia="pl-PL"/>
        </w:rPr>
      </w:pPr>
      <w:r w:rsidRPr="004A31BE">
        <w:rPr>
          <w:rFonts w:ascii="Calibri" w:eastAsia="Times New Roman" w:hAnsi="Calibri" w:cs="Calibri"/>
          <w:sz w:val="24"/>
          <w:szCs w:val="20"/>
          <w:lang w:eastAsia="pl-PL"/>
        </w:rPr>
        <w:t xml:space="preserve">Ogłoszenie wyników uwag  na formularzu oraz decyzji w sprawie przyznania środków finansowych, dotyczących złożonej oferty podane będą do publicznej wiadomości na tablicy ogłoszeń Urzędu Gminy Lesznowola, na stronie internetowej: </w:t>
      </w:r>
      <w:hyperlink r:id="rId8" w:history="1">
        <w:r w:rsidRPr="004A31BE">
          <w:rPr>
            <w:rFonts w:ascii="Calibri" w:eastAsia="Times New Roman" w:hAnsi="Calibri" w:cs="Calibri"/>
            <w:sz w:val="24"/>
            <w:szCs w:val="20"/>
            <w:u w:val="single"/>
            <w:lang w:eastAsia="pl-PL"/>
          </w:rPr>
          <w:t>www.lesznowola.pl</w:t>
        </w:r>
      </w:hyperlink>
      <w:r w:rsidRPr="004A31BE">
        <w:rPr>
          <w:rFonts w:ascii="Calibri" w:eastAsia="Times New Roman" w:hAnsi="Calibri" w:cs="Calibri"/>
          <w:sz w:val="24"/>
          <w:szCs w:val="20"/>
          <w:lang w:eastAsia="pl-PL"/>
        </w:rPr>
        <w:t xml:space="preserve"> oraz w Biuletynie Informacji  Publicznej </w:t>
      </w:r>
      <w:hyperlink r:id="rId9" w:history="1">
        <w:r w:rsidRPr="004A31BE">
          <w:rPr>
            <w:rFonts w:ascii="Calibri" w:eastAsia="Times New Roman" w:hAnsi="Calibri" w:cs="Calibri"/>
            <w:sz w:val="24"/>
            <w:szCs w:val="20"/>
            <w:u w:val="single"/>
            <w:lang w:eastAsia="pl-PL"/>
          </w:rPr>
          <w:t>www.lesznowola.eobip.pl</w:t>
        </w:r>
      </w:hyperlink>
      <w:r w:rsidRPr="004A31BE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</w:p>
    <w:sectPr w:rsidR="003C2FD9" w:rsidRPr="006C0795" w:rsidSect="008A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015"/>
        </w:tabs>
        <w:ind w:left="801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037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41"/>
    <w:rsid w:val="003C2FD9"/>
    <w:rsid w:val="004A31BE"/>
    <w:rsid w:val="006C0795"/>
    <w:rsid w:val="008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788"/>
  <w15:chartTrackingRefBased/>
  <w15:docId w15:val="{8F64FCED-F812-476E-9982-623E975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3</cp:revision>
  <dcterms:created xsi:type="dcterms:W3CDTF">2022-06-14T10:26:00Z</dcterms:created>
  <dcterms:modified xsi:type="dcterms:W3CDTF">2022-06-14T13:14:00Z</dcterms:modified>
</cp:coreProperties>
</file>