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E9D6" w14:textId="77777777" w:rsidR="00ED3FCC" w:rsidRDefault="00ED3FCC" w:rsidP="00EF2401">
      <w:pPr>
        <w:suppressAutoHyphens/>
        <w:spacing w:after="0" w:line="360" w:lineRule="auto"/>
        <w:jc w:val="center"/>
        <w:rPr>
          <w:rFonts w:ascii="Times New Roman" w:eastAsia="Times New Roman" w:hAnsi="Times New Roman" w:cs="Times New Roman"/>
          <w:sz w:val="24"/>
          <w:szCs w:val="24"/>
          <w:u w:val="single"/>
          <w:lang w:eastAsia="zh-CN"/>
        </w:rPr>
      </w:pPr>
    </w:p>
    <w:p w14:paraId="190B0B61" w14:textId="5D2F6FEB" w:rsidR="002021A5" w:rsidRPr="00AB4D8C" w:rsidRDefault="002021A5" w:rsidP="00EF2401">
      <w:pPr>
        <w:suppressAutoHyphens/>
        <w:spacing w:after="0" w:line="360" w:lineRule="auto"/>
        <w:jc w:val="center"/>
        <w:rPr>
          <w:rFonts w:ascii="Times New Roman" w:eastAsia="Times New Roman" w:hAnsi="Times New Roman" w:cs="Times New Roman"/>
          <w:sz w:val="24"/>
          <w:szCs w:val="24"/>
          <w:u w:val="single"/>
          <w:lang w:eastAsia="zh-CN"/>
        </w:rPr>
      </w:pPr>
      <w:r w:rsidRPr="00AB4D8C">
        <w:rPr>
          <w:rFonts w:ascii="Times New Roman" w:eastAsia="Times New Roman" w:hAnsi="Times New Roman" w:cs="Times New Roman"/>
          <w:sz w:val="24"/>
          <w:szCs w:val="24"/>
          <w:u w:val="single"/>
          <w:lang w:eastAsia="zh-CN"/>
        </w:rPr>
        <w:t>Obowiązek informacyjny z art. 13 RODO</w:t>
      </w:r>
      <w:r w:rsidR="00EF2401">
        <w:rPr>
          <w:rFonts w:ascii="Times New Roman" w:eastAsia="Times New Roman" w:hAnsi="Times New Roman" w:cs="Times New Roman"/>
          <w:sz w:val="24"/>
          <w:szCs w:val="24"/>
          <w:u w:val="single"/>
          <w:lang w:eastAsia="zh-CN"/>
        </w:rPr>
        <w:t xml:space="preserve"> </w:t>
      </w:r>
      <w:r w:rsidRPr="00AB4D8C">
        <w:rPr>
          <w:rFonts w:ascii="Times New Roman" w:eastAsia="Times New Roman" w:hAnsi="Times New Roman" w:cs="Times New Roman"/>
          <w:sz w:val="24"/>
          <w:szCs w:val="24"/>
          <w:u w:val="single"/>
          <w:lang w:eastAsia="zh-CN"/>
        </w:rPr>
        <w:t>- podstawa przetwarzania - przepis prawa, zgoda</w:t>
      </w:r>
    </w:p>
    <w:p w14:paraId="2DB84B04" w14:textId="77777777" w:rsidR="00B0669A" w:rsidRPr="00AB4D8C" w:rsidRDefault="00B0669A" w:rsidP="00B0669A">
      <w:pPr>
        <w:suppressAutoHyphens/>
        <w:spacing w:after="0" w:line="360" w:lineRule="auto"/>
        <w:jc w:val="both"/>
        <w:rPr>
          <w:rFonts w:ascii="Times New Roman" w:eastAsia="Times New Roman" w:hAnsi="Times New Roman" w:cs="Times New Roman"/>
          <w:sz w:val="24"/>
          <w:szCs w:val="24"/>
          <w:lang w:eastAsia="zh-CN"/>
        </w:rPr>
      </w:pPr>
    </w:p>
    <w:p w14:paraId="1222AF26" w14:textId="228F2BC2" w:rsidR="00B0669A" w:rsidRPr="00AB4D8C" w:rsidRDefault="00B0669A" w:rsidP="00B0669A">
      <w:pPr>
        <w:suppressAutoHyphens/>
        <w:spacing w:after="0" w:line="240" w:lineRule="auto"/>
        <w:ind w:firstLine="709"/>
        <w:jc w:val="both"/>
        <w:rPr>
          <w:rFonts w:ascii="Times New Roman" w:hAnsi="Times New Roman" w:cs="Times New Roman"/>
          <w:sz w:val="24"/>
          <w:szCs w:val="24"/>
        </w:rPr>
      </w:pPr>
      <w:r w:rsidRPr="00AB4D8C">
        <w:rPr>
          <w:rFonts w:ascii="Times New Roman" w:hAnsi="Times New Roman" w:cs="Times New Roman"/>
        </w:rPr>
        <w:t xml:space="preserve">Zgodnie z art. 13 rozporządzenia Parlamentu Europejskiego i Rady (UE) 2016/679 z dnia </w:t>
      </w:r>
      <w:r w:rsidR="00AB4D8C">
        <w:rPr>
          <w:rFonts w:ascii="Times New Roman" w:hAnsi="Times New Roman" w:cs="Times New Roman"/>
        </w:rPr>
        <w:br/>
      </w:r>
      <w:r w:rsidRPr="00AB4D8C">
        <w:rPr>
          <w:rFonts w:ascii="Times New Roman" w:hAnsi="Times New Roman" w:cs="Times New Roman"/>
        </w:rPr>
        <w:t xml:space="preserve">27 </w:t>
      </w:r>
      <w:r w:rsidRPr="00AB4D8C">
        <w:rPr>
          <w:rFonts w:ascii="Times New Roman" w:hAnsi="Times New Roman" w:cs="Times New Roman"/>
          <w:sz w:val="24"/>
          <w:szCs w:val="24"/>
        </w:rPr>
        <w:t>kwietnia 2016 r. w sprawie ochrony osób fizycznych w związku z przetwarzaniem danych osobowych i w sprawie swobodnego przepływu takich danych ora</w:t>
      </w:r>
      <w:r w:rsidR="00444336" w:rsidRPr="00AB4D8C">
        <w:rPr>
          <w:rFonts w:ascii="Times New Roman" w:hAnsi="Times New Roman" w:cs="Times New Roman"/>
          <w:sz w:val="24"/>
          <w:szCs w:val="24"/>
        </w:rPr>
        <w:t xml:space="preserve">z uchylenia dyrektywy 95/46/WE </w:t>
      </w:r>
      <w:r w:rsidRPr="00AB4D8C">
        <w:rPr>
          <w:rFonts w:ascii="Times New Roman" w:hAnsi="Times New Roman" w:cs="Times New Roman"/>
          <w:sz w:val="24"/>
          <w:szCs w:val="24"/>
        </w:rPr>
        <w:t xml:space="preserve">, informujemy </w:t>
      </w:r>
      <w:r w:rsidR="00EF2401">
        <w:rPr>
          <w:rFonts w:ascii="Times New Roman" w:hAnsi="Times New Roman" w:cs="Times New Roman"/>
          <w:sz w:val="24"/>
          <w:szCs w:val="24"/>
        </w:rPr>
        <w:t>że</w:t>
      </w:r>
      <w:r w:rsidRPr="00AB4D8C">
        <w:rPr>
          <w:rFonts w:ascii="Times New Roman" w:hAnsi="Times New Roman" w:cs="Times New Roman"/>
          <w:sz w:val="24"/>
          <w:szCs w:val="24"/>
        </w:rPr>
        <w:t>:</w:t>
      </w:r>
    </w:p>
    <w:p w14:paraId="57A5FE59" w14:textId="77777777" w:rsidR="00B0669A" w:rsidRPr="00AB4D8C" w:rsidRDefault="00B0669A" w:rsidP="00B0669A">
      <w:pPr>
        <w:suppressAutoHyphens/>
        <w:spacing w:after="0" w:line="240" w:lineRule="auto"/>
        <w:jc w:val="both"/>
        <w:rPr>
          <w:rFonts w:ascii="Times New Roman" w:eastAsia="Times New Roman" w:hAnsi="Times New Roman" w:cs="Times New Roman"/>
          <w:sz w:val="24"/>
          <w:szCs w:val="24"/>
          <w:lang w:eastAsia="zh-CN"/>
        </w:rPr>
      </w:pPr>
    </w:p>
    <w:p w14:paraId="706073CF" w14:textId="4D60040B" w:rsidR="007B2ACE" w:rsidRPr="00AB4D8C" w:rsidRDefault="007B2ACE" w:rsidP="00034CBC">
      <w:pPr>
        <w:numPr>
          <w:ilvl w:val="0"/>
          <w:numId w:val="1"/>
        </w:numPr>
        <w:suppressAutoHyphens/>
        <w:spacing w:after="0" w:line="240" w:lineRule="auto"/>
        <w:ind w:left="567" w:hanging="283"/>
        <w:contextualSpacing/>
        <w:jc w:val="both"/>
        <w:rPr>
          <w:rFonts w:ascii="Times New Roman" w:hAnsi="Times New Roman" w:cs="Times New Roman"/>
          <w:sz w:val="24"/>
          <w:szCs w:val="24"/>
        </w:rPr>
      </w:pPr>
      <w:r w:rsidRPr="00AB4D8C">
        <w:rPr>
          <w:rFonts w:ascii="Times New Roman" w:hAnsi="Times New Roman" w:cs="Times New Roman"/>
          <w:sz w:val="24"/>
          <w:szCs w:val="24"/>
        </w:rPr>
        <w:t xml:space="preserve">administratorem danych osobowych jest Gmina Lesznowola, ul. Gminna 60, </w:t>
      </w:r>
      <w:r w:rsidR="00AB4D8C">
        <w:rPr>
          <w:rFonts w:ascii="Times New Roman" w:hAnsi="Times New Roman" w:cs="Times New Roman"/>
          <w:sz w:val="24"/>
          <w:szCs w:val="24"/>
        </w:rPr>
        <w:br/>
      </w:r>
      <w:r w:rsidRPr="00AB4D8C">
        <w:rPr>
          <w:rFonts w:ascii="Times New Roman" w:hAnsi="Times New Roman" w:cs="Times New Roman"/>
          <w:sz w:val="24"/>
          <w:szCs w:val="24"/>
        </w:rPr>
        <w:t>05-506 Lesznowola. Dane kontaktowe: Gmina Lesznowola, ul. Gminna 60, 05-506 Lesznowola, tel. (22)</w:t>
      </w:r>
      <w:r w:rsidR="00EF2401">
        <w:rPr>
          <w:rFonts w:ascii="Times New Roman" w:hAnsi="Times New Roman" w:cs="Times New Roman"/>
          <w:sz w:val="24"/>
          <w:szCs w:val="24"/>
        </w:rPr>
        <w:t> 757-93-40, fax. (22) 757-92-70</w:t>
      </w:r>
      <w:r w:rsidRPr="00AB4D8C">
        <w:rPr>
          <w:rFonts w:ascii="Times New Roman" w:hAnsi="Times New Roman" w:cs="Times New Roman"/>
          <w:sz w:val="24"/>
          <w:szCs w:val="24"/>
        </w:rPr>
        <w:t>, mail: rodo@lesznowola.pl.</w:t>
      </w:r>
    </w:p>
    <w:p w14:paraId="3F47CE93" w14:textId="77777777" w:rsidR="007B2ACE" w:rsidRPr="00AB4D8C" w:rsidRDefault="007B2ACE" w:rsidP="007B2ACE">
      <w:pPr>
        <w:ind w:left="708"/>
        <w:contextualSpacing/>
        <w:jc w:val="both"/>
        <w:rPr>
          <w:rFonts w:ascii="Times New Roman" w:hAnsi="Times New Roman" w:cs="Times New Roman"/>
          <w:sz w:val="24"/>
          <w:szCs w:val="24"/>
        </w:rPr>
      </w:pPr>
    </w:p>
    <w:p w14:paraId="40CCB957" w14:textId="4258EA20" w:rsidR="007B2ACE" w:rsidRPr="00AB4D8C" w:rsidRDefault="007B2ACE" w:rsidP="00034CBC">
      <w:pPr>
        <w:numPr>
          <w:ilvl w:val="0"/>
          <w:numId w:val="1"/>
        </w:numPr>
        <w:suppressAutoHyphens/>
        <w:spacing w:after="0" w:line="240" w:lineRule="auto"/>
        <w:ind w:left="567" w:hanging="283"/>
        <w:contextualSpacing/>
        <w:jc w:val="both"/>
        <w:rPr>
          <w:rFonts w:ascii="Times New Roman" w:hAnsi="Times New Roman" w:cs="Times New Roman"/>
          <w:sz w:val="24"/>
          <w:szCs w:val="24"/>
        </w:rPr>
      </w:pPr>
      <w:r w:rsidRPr="00AB4D8C">
        <w:rPr>
          <w:rFonts w:ascii="Times New Roman" w:hAnsi="Times New Roman" w:cs="Times New Roman"/>
          <w:sz w:val="24"/>
          <w:szCs w:val="24"/>
        </w:rPr>
        <w:t xml:space="preserve">dane kontaktowe inspektora ochrony danych: mail: inspektor@lesznowola.pl, adres </w:t>
      </w:r>
      <w:r w:rsidR="00EF2401">
        <w:rPr>
          <w:rFonts w:ascii="Times New Roman" w:hAnsi="Times New Roman" w:cs="Times New Roman"/>
          <w:sz w:val="24"/>
          <w:szCs w:val="24"/>
        </w:rPr>
        <w:br/>
      </w:r>
      <w:r w:rsidRPr="00AB4D8C">
        <w:rPr>
          <w:rFonts w:ascii="Times New Roman" w:hAnsi="Times New Roman" w:cs="Times New Roman"/>
          <w:sz w:val="24"/>
          <w:szCs w:val="24"/>
        </w:rPr>
        <w:t xml:space="preserve">do korespondencji: Inspektor ochrony danych, Gmina Lesznowola, ul. Gminna 60, </w:t>
      </w:r>
      <w:r w:rsidR="00EF2401">
        <w:rPr>
          <w:rFonts w:ascii="Times New Roman" w:hAnsi="Times New Roman" w:cs="Times New Roman"/>
          <w:sz w:val="24"/>
          <w:szCs w:val="24"/>
        </w:rPr>
        <w:br/>
      </w:r>
      <w:r w:rsidRPr="00AB4D8C">
        <w:rPr>
          <w:rFonts w:ascii="Times New Roman" w:hAnsi="Times New Roman" w:cs="Times New Roman"/>
          <w:sz w:val="24"/>
          <w:szCs w:val="24"/>
        </w:rPr>
        <w:t>05-506 Lesznowola.</w:t>
      </w:r>
    </w:p>
    <w:p w14:paraId="0EF295DE" w14:textId="5EAB6E93" w:rsidR="00AD5414" w:rsidRPr="00AB4D8C" w:rsidRDefault="00AD5414" w:rsidP="005A208C">
      <w:pPr>
        <w:suppressAutoHyphens/>
        <w:spacing w:after="0" w:line="240" w:lineRule="auto"/>
        <w:ind w:left="708"/>
        <w:contextualSpacing/>
        <w:jc w:val="both"/>
        <w:rPr>
          <w:rFonts w:ascii="Times New Roman" w:hAnsi="Times New Roman" w:cs="Times New Roman"/>
          <w:sz w:val="24"/>
          <w:szCs w:val="24"/>
        </w:rPr>
      </w:pPr>
    </w:p>
    <w:p w14:paraId="27113539" w14:textId="271783C9" w:rsidR="009D76C2" w:rsidRPr="00AB4D8C" w:rsidRDefault="00B0669A" w:rsidP="00034CBC">
      <w:pPr>
        <w:numPr>
          <w:ilvl w:val="0"/>
          <w:numId w:val="1"/>
        </w:numPr>
        <w:suppressAutoHyphens/>
        <w:spacing w:after="0" w:line="240" w:lineRule="auto"/>
        <w:ind w:left="567" w:hanging="283"/>
        <w:contextualSpacing/>
        <w:jc w:val="both"/>
        <w:rPr>
          <w:rFonts w:ascii="Times New Roman" w:eastAsia="Times New Roman" w:hAnsi="Times New Roman" w:cs="Times New Roman"/>
          <w:sz w:val="24"/>
          <w:szCs w:val="24"/>
          <w:lang w:eastAsia="zh-CN"/>
        </w:rPr>
      </w:pPr>
      <w:r w:rsidRPr="00AB4D8C">
        <w:rPr>
          <w:rFonts w:ascii="Times New Roman" w:eastAsia="Times New Roman" w:hAnsi="Times New Roman" w:cs="Times New Roman"/>
          <w:sz w:val="24"/>
          <w:szCs w:val="24"/>
          <w:lang w:eastAsia="zh-CN"/>
        </w:rPr>
        <w:t>dane osobowe przetwarzane są w cel</w:t>
      </w:r>
      <w:r w:rsidR="00EF2401">
        <w:rPr>
          <w:rFonts w:ascii="Times New Roman" w:eastAsia="Times New Roman" w:hAnsi="Times New Roman" w:cs="Times New Roman"/>
          <w:sz w:val="24"/>
          <w:szCs w:val="24"/>
          <w:lang w:eastAsia="zh-CN"/>
        </w:rPr>
        <w:t>u</w:t>
      </w:r>
      <w:r w:rsidR="009D76C2" w:rsidRPr="00AB4D8C">
        <w:rPr>
          <w:rFonts w:ascii="Times New Roman" w:eastAsia="Times New Roman" w:hAnsi="Times New Roman" w:cs="Times New Roman"/>
          <w:sz w:val="24"/>
          <w:szCs w:val="24"/>
          <w:lang w:eastAsia="zh-CN"/>
        </w:rPr>
        <w:t>:</w:t>
      </w:r>
    </w:p>
    <w:p w14:paraId="353B3222" w14:textId="413D62C5" w:rsidR="000A6EA4" w:rsidRDefault="006833C6" w:rsidP="00823E0D">
      <w:pPr>
        <w:numPr>
          <w:ilvl w:val="1"/>
          <w:numId w:val="1"/>
        </w:numPr>
        <w:suppressAutoHyphens/>
        <w:spacing w:after="0" w:line="240" w:lineRule="auto"/>
        <w:ind w:left="1134" w:hanging="283"/>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realizacji programu Ciepłe Mieszkanie</w:t>
      </w:r>
    </w:p>
    <w:p w14:paraId="197E9124" w14:textId="63AC1A7A" w:rsidR="00254E4D" w:rsidRPr="00AB4D8C" w:rsidRDefault="00F42941" w:rsidP="00823E0D">
      <w:pPr>
        <w:numPr>
          <w:ilvl w:val="1"/>
          <w:numId w:val="1"/>
        </w:numPr>
        <w:suppressAutoHyphens/>
        <w:spacing w:after="0" w:line="240" w:lineRule="auto"/>
        <w:ind w:left="1134" w:hanging="283"/>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dane nie obowiązkowe</w:t>
      </w:r>
      <w:r w:rsidR="00205FD6">
        <w:rPr>
          <w:rFonts w:ascii="Times New Roman" w:eastAsia="Times New Roman" w:hAnsi="Times New Roman" w:cs="Times New Roman"/>
          <w:sz w:val="24"/>
          <w:szCs w:val="24"/>
          <w:lang w:eastAsia="zh-CN"/>
        </w:rPr>
        <w:t xml:space="preserve"> - </w:t>
      </w:r>
      <w:r w:rsidR="00254E4D">
        <w:rPr>
          <w:rFonts w:ascii="Times New Roman" w:eastAsia="Times New Roman" w:hAnsi="Times New Roman" w:cs="Times New Roman"/>
          <w:sz w:val="24"/>
          <w:szCs w:val="24"/>
          <w:lang w:eastAsia="zh-CN"/>
        </w:rPr>
        <w:t>kontakt telefonic</w:t>
      </w:r>
      <w:r w:rsidR="00204B7B">
        <w:rPr>
          <w:rFonts w:ascii="Times New Roman" w:eastAsia="Times New Roman" w:hAnsi="Times New Roman" w:cs="Times New Roman"/>
          <w:sz w:val="24"/>
          <w:szCs w:val="24"/>
          <w:lang w:eastAsia="zh-CN"/>
        </w:rPr>
        <w:t xml:space="preserve">zny z osobą </w:t>
      </w:r>
      <w:r w:rsidR="000E0F1B">
        <w:rPr>
          <w:rFonts w:ascii="Times New Roman" w:eastAsia="Times New Roman" w:hAnsi="Times New Roman" w:cs="Times New Roman"/>
          <w:sz w:val="24"/>
          <w:szCs w:val="24"/>
          <w:lang w:eastAsia="zh-CN"/>
        </w:rPr>
        <w:t>składającą wstępną deklarację przystąpienia do programu Ciepłe Mieszkanie</w:t>
      </w:r>
    </w:p>
    <w:p w14:paraId="4CDE4C6A" w14:textId="77777777" w:rsidR="009D76C2" w:rsidRPr="00034CBC" w:rsidRDefault="009D76C2" w:rsidP="009D76C2">
      <w:pPr>
        <w:suppressAutoHyphens/>
        <w:spacing w:after="0" w:line="240" w:lineRule="auto"/>
        <w:ind w:left="1788"/>
        <w:contextualSpacing/>
        <w:jc w:val="both"/>
        <w:rPr>
          <w:rFonts w:ascii="Times New Roman" w:eastAsia="Times New Roman" w:hAnsi="Times New Roman" w:cs="Times New Roman"/>
          <w:sz w:val="24"/>
          <w:szCs w:val="24"/>
          <w:lang w:eastAsia="zh-CN"/>
        </w:rPr>
      </w:pPr>
    </w:p>
    <w:p w14:paraId="4BDB4B72" w14:textId="11762CB1" w:rsidR="002021A5" w:rsidRPr="005F7428" w:rsidRDefault="002021A5" w:rsidP="0022078F">
      <w:pPr>
        <w:pStyle w:val="Akapitzlist"/>
        <w:numPr>
          <w:ilvl w:val="0"/>
          <w:numId w:val="1"/>
        </w:numPr>
        <w:ind w:left="567" w:hanging="283"/>
        <w:jc w:val="both"/>
        <w:rPr>
          <w:rFonts w:ascii="Times New Roman" w:eastAsia="Times New Roman" w:hAnsi="Times New Roman" w:cs="Times New Roman"/>
          <w:sz w:val="24"/>
          <w:szCs w:val="24"/>
          <w:lang w:eastAsia="zh-CN"/>
        </w:rPr>
      </w:pPr>
      <w:r w:rsidRPr="005F7428">
        <w:rPr>
          <w:rFonts w:ascii="Times New Roman" w:eastAsia="Times New Roman" w:hAnsi="Times New Roman" w:cs="Times New Roman"/>
          <w:sz w:val="24"/>
          <w:szCs w:val="24"/>
          <w:lang w:eastAsia="zh-CN"/>
        </w:rPr>
        <w:t xml:space="preserve">podstawę przetwarzania danych osobowych stanowi art. 6 ust. 1 lit. a) </w:t>
      </w:r>
      <w:r w:rsidR="009E50BA" w:rsidRPr="005F7428">
        <w:rPr>
          <w:rFonts w:ascii="Times New Roman" w:eastAsia="Times New Roman" w:hAnsi="Times New Roman" w:cs="Times New Roman"/>
          <w:sz w:val="24"/>
          <w:szCs w:val="24"/>
          <w:lang w:eastAsia="zh-CN"/>
        </w:rPr>
        <w:br/>
      </w:r>
      <w:r w:rsidRPr="005F7428">
        <w:rPr>
          <w:rFonts w:ascii="Times New Roman" w:eastAsia="Times New Roman" w:hAnsi="Times New Roman" w:cs="Times New Roman"/>
          <w:sz w:val="24"/>
          <w:szCs w:val="24"/>
          <w:lang w:eastAsia="zh-CN"/>
        </w:rPr>
        <w:t xml:space="preserve">i oraz lit. c) RODO – wskazane przepisy pozwalają administratorowi danych </w:t>
      </w:r>
      <w:r w:rsidR="006C19F0">
        <w:rPr>
          <w:rFonts w:ascii="Times New Roman" w:eastAsia="Times New Roman" w:hAnsi="Times New Roman" w:cs="Times New Roman"/>
          <w:sz w:val="24"/>
          <w:szCs w:val="24"/>
          <w:lang w:eastAsia="zh-CN"/>
        </w:rPr>
        <w:t xml:space="preserve">                       </w:t>
      </w:r>
      <w:r w:rsidRPr="005F7428">
        <w:rPr>
          <w:rFonts w:ascii="Times New Roman" w:eastAsia="Times New Roman" w:hAnsi="Times New Roman" w:cs="Times New Roman"/>
          <w:sz w:val="24"/>
          <w:szCs w:val="24"/>
          <w:lang w:eastAsia="zh-CN"/>
        </w:rPr>
        <w:t xml:space="preserve">na </w:t>
      </w:r>
      <w:r w:rsidR="009E50BA" w:rsidRPr="005F7428">
        <w:rPr>
          <w:rFonts w:ascii="Times New Roman" w:eastAsia="Times New Roman" w:hAnsi="Times New Roman" w:cs="Times New Roman"/>
          <w:sz w:val="24"/>
          <w:szCs w:val="24"/>
          <w:lang w:eastAsia="zh-CN"/>
        </w:rPr>
        <w:t xml:space="preserve">przetwarzanie danych osobowych gdy jest to niezbędne </w:t>
      </w:r>
      <w:r w:rsidRPr="005F7428">
        <w:rPr>
          <w:rFonts w:ascii="Times New Roman" w:eastAsia="Times New Roman" w:hAnsi="Times New Roman" w:cs="Times New Roman"/>
          <w:sz w:val="24"/>
          <w:szCs w:val="24"/>
          <w:lang w:eastAsia="zh-CN"/>
        </w:rPr>
        <w:t xml:space="preserve"> </w:t>
      </w:r>
      <w:r w:rsidR="009E50BA" w:rsidRPr="005F7428">
        <w:rPr>
          <w:rFonts w:ascii="Times New Roman" w:eastAsia="Times New Roman" w:hAnsi="Times New Roman" w:cs="Times New Roman"/>
          <w:sz w:val="24"/>
          <w:szCs w:val="24"/>
          <w:lang w:eastAsia="zh-CN"/>
        </w:rPr>
        <w:t xml:space="preserve">do </w:t>
      </w:r>
      <w:r w:rsidRPr="005F7428">
        <w:rPr>
          <w:rFonts w:ascii="Times New Roman" w:eastAsia="Times New Roman" w:hAnsi="Times New Roman" w:cs="Times New Roman"/>
          <w:sz w:val="24"/>
          <w:szCs w:val="24"/>
          <w:lang w:eastAsia="zh-CN"/>
        </w:rPr>
        <w:t xml:space="preserve">wypełnienie obowiązku prawnego ciążącego na administratorze danych osobowych wynikającego </w:t>
      </w:r>
      <w:r w:rsidR="00034CBC" w:rsidRPr="005F7428">
        <w:rPr>
          <w:rFonts w:ascii="Times New Roman" w:eastAsia="Times New Roman" w:hAnsi="Times New Roman" w:cs="Times New Roman"/>
          <w:sz w:val="24"/>
          <w:szCs w:val="24"/>
          <w:lang w:eastAsia="zh-CN"/>
        </w:rPr>
        <w:br/>
      </w:r>
      <w:r w:rsidRPr="005F7428">
        <w:rPr>
          <w:rFonts w:ascii="Times New Roman" w:eastAsia="Times New Roman" w:hAnsi="Times New Roman" w:cs="Times New Roman"/>
          <w:sz w:val="24"/>
          <w:szCs w:val="24"/>
          <w:lang w:eastAsia="zh-CN"/>
        </w:rPr>
        <w:t xml:space="preserve">z następujących przepisów:  </w:t>
      </w:r>
      <w:r w:rsidR="00204B7B">
        <w:rPr>
          <w:rFonts w:ascii="Times New Roman" w:eastAsia="Times New Roman" w:hAnsi="Times New Roman" w:cs="Times New Roman"/>
          <w:sz w:val="24"/>
          <w:szCs w:val="24"/>
          <w:lang w:eastAsia="zh-CN"/>
        </w:rPr>
        <w:t>ustawa z dnia 10 marca 2006 r. o zwrocie podatku akcyzowego zawartego w cenie oleju napędowego wykorzysty</w:t>
      </w:r>
      <w:r w:rsidR="00092A7C">
        <w:rPr>
          <w:rFonts w:ascii="Times New Roman" w:eastAsia="Times New Roman" w:hAnsi="Times New Roman" w:cs="Times New Roman"/>
          <w:sz w:val="24"/>
          <w:szCs w:val="24"/>
          <w:lang w:eastAsia="zh-CN"/>
        </w:rPr>
        <w:t xml:space="preserve">wanego do produkcji rolnej (Dz.U. z 2015 r. poz. 1340 ze zm.), </w:t>
      </w:r>
      <w:r w:rsidRPr="005F7428">
        <w:rPr>
          <w:rFonts w:ascii="Times New Roman" w:eastAsia="Times New Roman" w:hAnsi="Times New Roman" w:cs="Times New Roman"/>
          <w:sz w:val="24"/>
          <w:szCs w:val="24"/>
          <w:lang w:eastAsia="zh-CN"/>
        </w:rPr>
        <w:t>a w zakresie nieuregulowanym ww. przepisami dane przetwarzane są na podstawie zgody, osoby której dane dotyczą.</w:t>
      </w:r>
    </w:p>
    <w:p w14:paraId="7B40968D" w14:textId="225FEBA1" w:rsidR="000F0425" w:rsidRPr="00AB4D8C" w:rsidRDefault="00F45975" w:rsidP="000F0425">
      <w:pPr>
        <w:numPr>
          <w:ilvl w:val="0"/>
          <w:numId w:val="1"/>
        </w:numPr>
        <w:suppressAutoHyphens/>
        <w:spacing w:after="0" w:line="240" w:lineRule="auto"/>
        <w:ind w:left="567" w:hanging="283"/>
        <w:contextualSpacing/>
        <w:jc w:val="both"/>
        <w:rPr>
          <w:rFonts w:ascii="Times New Roman" w:eastAsia="Times New Roman" w:hAnsi="Times New Roman" w:cs="Times New Roman"/>
          <w:sz w:val="24"/>
          <w:szCs w:val="24"/>
          <w:lang w:eastAsia="zh-CN"/>
        </w:rPr>
      </w:pPr>
      <w:r w:rsidRPr="00AB4D8C">
        <w:rPr>
          <w:rFonts w:ascii="Times New Roman" w:eastAsia="Times New Roman" w:hAnsi="Times New Roman" w:cs="Times New Roman"/>
          <w:sz w:val="24"/>
          <w:szCs w:val="24"/>
          <w:lang w:eastAsia="zh-CN"/>
        </w:rPr>
        <w:t xml:space="preserve">dane osobowe </w:t>
      </w:r>
      <w:r w:rsidR="000F0425">
        <w:rPr>
          <w:rFonts w:ascii="Times New Roman" w:eastAsia="Times New Roman" w:hAnsi="Times New Roman" w:cs="Times New Roman"/>
          <w:sz w:val="24"/>
          <w:szCs w:val="24"/>
          <w:lang w:eastAsia="zh-CN"/>
        </w:rPr>
        <w:t>mogą być przekazywane w przyszłości podmiotom uprawnionym wyłącznie na podstawie przepisów prawa (</w:t>
      </w:r>
      <w:r w:rsidR="00AD1E96">
        <w:rPr>
          <w:rFonts w:ascii="Times New Roman" w:eastAsia="Times New Roman" w:hAnsi="Times New Roman" w:cs="Times New Roman"/>
          <w:sz w:val="24"/>
          <w:szCs w:val="24"/>
          <w:lang w:eastAsia="zh-CN"/>
        </w:rPr>
        <w:t>np. instytucje prowadzące kontrole w Urzędzie Gminy Lesznowola, sądy, administracja publiczna)</w:t>
      </w:r>
      <w:r w:rsidR="000F0425">
        <w:rPr>
          <w:rFonts w:ascii="Times New Roman" w:eastAsia="Times New Roman" w:hAnsi="Times New Roman" w:cs="Times New Roman"/>
          <w:sz w:val="24"/>
          <w:szCs w:val="24"/>
          <w:lang w:eastAsia="zh-CN"/>
        </w:rPr>
        <w:t>.</w:t>
      </w:r>
      <w:r w:rsidRPr="00AB4D8C">
        <w:rPr>
          <w:rFonts w:ascii="Times New Roman" w:eastAsia="Times New Roman" w:hAnsi="Times New Roman" w:cs="Times New Roman"/>
          <w:sz w:val="24"/>
          <w:szCs w:val="24"/>
          <w:lang w:eastAsia="zh-CN"/>
        </w:rPr>
        <w:t xml:space="preserve"> </w:t>
      </w:r>
      <w:r w:rsidR="00C91E30" w:rsidRPr="00AB4D8C">
        <w:rPr>
          <w:rFonts w:ascii="Times New Roman" w:eastAsia="Times New Roman" w:hAnsi="Times New Roman" w:cs="Times New Roman"/>
          <w:sz w:val="24"/>
          <w:szCs w:val="24"/>
          <w:lang w:eastAsia="zh-CN"/>
        </w:rPr>
        <w:t xml:space="preserve"> </w:t>
      </w:r>
    </w:p>
    <w:p w14:paraId="4A83528B" w14:textId="558CBC83" w:rsidR="00B0669A" w:rsidRPr="00AB4D8C" w:rsidRDefault="00B0669A" w:rsidP="000A6EA4">
      <w:pPr>
        <w:suppressAutoHyphens/>
        <w:spacing w:after="0" w:line="240" w:lineRule="auto"/>
        <w:ind w:left="1068"/>
        <w:contextualSpacing/>
        <w:jc w:val="both"/>
        <w:rPr>
          <w:rFonts w:ascii="Times New Roman" w:eastAsia="Times New Roman" w:hAnsi="Times New Roman" w:cs="Times New Roman"/>
          <w:sz w:val="24"/>
          <w:szCs w:val="24"/>
          <w:lang w:eastAsia="zh-CN"/>
        </w:rPr>
      </w:pPr>
    </w:p>
    <w:p w14:paraId="23D6CACE" w14:textId="77777777" w:rsidR="00C1029B" w:rsidRPr="00AB4D8C" w:rsidRDefault="00B0669A" w:rsidP="00823E0D">
      <w:pPr>
        <w:numPr>
          <w:ilvl w:val="0"/>
          <w:numId w:val="1"/>
        </w:numPr>
        <w:suppressAutoHyphens/>
        <w:spacing w:after="0" w:line="240" w:lineRule="auto"/>
        <w:ind w:left="567" w:hanging="283"/>
        <w:contextualSpacing/>
        <w:jc w:val="both"/>
        <w:rPr>
          <w:rFonts w:ascii="Times New Roman" w:eastAsia="Times New Roman" w:hAnsi="Times New Roman" w:cs="Times New Roman"/>
          <w:sz w:val="24"/>
          <w:szCs w:val="24"/>
          <w:lang w:eastAsia="zh-CN"/>
        </w:rPr>
      </w:pPr>
      <w:r w:rsidRPr="00AB4D8C">
        <w:rPr>
          <w:rFonts w:ascii="Times New Roman" w:eastAsia="Times New Roman" w:hAnsi="Times New Roman" w:cs="Times New Roman"/>
          <w:sz w:val="24"/>
          <w:szCs w:val="24"/>
          <w:lang w:eastAsia="zh-CN"/>
        </w:rPr>
        <w:t>okres, przez który dane osobowe będą przechowywane:</w:t>
      </w:r>
    </w:p>
    <w:p w14:paraId="2E1D2807" w14:textId="022F17AF" w:rsidR="00C1029B" w:rsidRPr="00AB4D8C" w:rsidRDefault="00B0669A" w:rsidP="00C1029B">
      <w:pPr>
        <w:suppressAutoHyphens/>
        <w:spacing w:after="0" w:line="240" w:lineRule="auto"/>
        <w:ind w:left="1068"/>
        <w:contextualSpacing/>
        <w:jc w:val="both"/>
        <w:rPr>
          <w:rFonts w:ascii="Times New Roman" w:eastAsia="Times New Roman" w:hAnsi="Times New Roman" w:cs="Times New Roman"/>
          <w:sz w:val="24"/>
          <w:szCs w:val="24"/>
          <w:lang w:eastAsia="zh-CN"/>
        </w:rPr>
      </w:pPr>
      <w:r w:rsidRPr="00AB4D8C">
        <w:rPr>
          <w:rFonts w:ascii="Times New Roman" w:eastAsia="Times New Roman" w:hAnsi="Times New Roman" w:cs="Times New Roman"/>
          <w:sz w:val="24"/>
          <w:szCs w:val="24"/>
          <w:lang w:eastAsia="zh-CN"/>
        </w:rPr>
        <w:t xml:space="preserve"> </w:t>
      </w:r>
    </w:p>
    <w:p w14:paraId="757DBB35" w14:textId="152E1750" w:rsidR="00C1029B" w:rsidRPr="00AB4D8C" w:rsidRDefault="00F62B70" w:rsidP="00823E0D">
      <w:pPr>
        <w:numPr>
          <w:ilvl w:val="1"/>
          <w:numId w:val="1"/>
        </w:numPr>
        <w:suppressAutoHyphens/>
        <w:spacing w:after="0" w:line="240" w:lineRule="auto"/>
        <w:ind w:left="1134" w:hanging="283"/>
        <w:contextualSpacing/>
        <w:jc w:val="both"/>
        <w:rPr>
          <w:rFonts w:ascii="Times New Roman" w:eastAsia="Times New Roman" w:hAnsi="Times New Roman" w:cs="Times New Roman"/>
          <w:sz w:val="24"/>
          <w:szCs w:val="24"/>
          <w:lang w:eastAsia="zh-CN"/>
        </w:rPr>
      </w:pPr>
      <w:r w:rsidRPr="00AB4D8C">
        <w:rPr>
          <w:rFonts w:ascii="Times New Roman" w:eastAsia="Times New Roman" w:hAnsi="Times New Roman" w:cs="Times New Roman"/>
          <w:sz w:val="24"/>
          <w:szCs w:val="24"/>
          <w:lang w:eastAsia="zh-CN"/>
        </w:rPr>
        <w:t xml:space="preserve">dane osobowe przetwarzane w celu wypełnienia obowiązku prawnego administratora danych osobowych będą przechowywane przez okres </w:t>
      </w:r>
      <w:r w:rsidR="000A6EA4" w:rsidRPr="00AB4D8C">
        <w:rPr>
          <w:rFonts w:ascii="Times New Roman" w:eastAsia="Times New Roman" w:hAnsi="Times New Roman" w:cs="Times New Roman"/>
          <w:sz w:val="24"/>
          <w:szCs w:val="24"/>
          <w:lang w:eastAsia="zh-CN"/>
        </w:rPr>
        <w:t>wymagany przepisami prawa, który w tym przypadku</w:t>
      </w:r>
      <w:r w:rsidR="002021A5" w:rsidRPr="00AB4D8C">
        <w:rPr>
          <w:rFonts w:ascii="Times New Roman" w:eastAsia="Times New Roman" w:hAnsi="Times New Roman" w:cs="Times New Roman"/>
          <w:sz w:val="24"/>
          <w:szCs w:val="24"/>
          <w:lang w:eastAsia="zh-CN"/>
        </w:rPr>
        <w:t xml:space="preserve"> </w:t>
      </w:r>
      <w:r w:rsidR="000A6EA4" w:rsidRPr="00AB4D8C">
        <w:rPr>
          <w:rFonts w:ascii="Times New Roman" w:eastAsia="Times New Roman" w:hAnsi="Times New Roman" w:cs="Times New Roman"/>
          <w:sz w:val="24"/>
          <w:szCs w:val="24"/>
          <w:lang w:eastAsia="zh-CN"/>
        </w:rPr>
        <w:t>wynosi</w:t>
      </w:r>
      <w:r w:rsidR="002021A5" w:rsidRPr="00AB4D8C">
        <w:rPr>
          <w:rFonts w:ascii="Times New Roman" w:eastAsia="Times New Roman" w:hAnsi="Times New Roman" w:cs="Times New Roman"/>
          <w:sz w:val="24"/>
          <w:szCs w:val="24"/>
          <w:lang w:eastAsia="zh-CN"/>
        </w:rPr>
        <w:t xml:space="preserve"> </w:t>
      </w:r>
      <w:r w:rsidR="000A6EA4" w:rsidRPr="00AB4D8C">
        <w:rPr>
          <w:rFonts w:ascii="Times New Roman" w:eastAsia="Times New Roman" w:hAnsi="Times New Roman" w:cs="Times New Roman"/>
          <w:sz w:val="24"/>
          <w:szCs w:val="24"/>
          <w:lang w:eastAsia="zh-CN"/>
        </w:rPr>
        <w:t xml:space="preserve"> </w:t>
      </w:r>
      <w:r w:rsidR="000F0425">
        <w:rPr>
          <w:rFonts w:ascii="Times New Roman" w:eastAsia="Times New Roman" w:hAnsi="Times New Roman" w:cs="Times New Roman"/>
          <w:sz w:val="24"/>
          <w:szCs w:val="24"/>
          <w:lang w:eastAsia="zh-CN"/>
        </w:rPr>
        <w:t>5 lat</w:t>
      </w:r>
      <w:r w:rsidR="002021A5" w:rsidRPr="00AB4D8C">
        <w:rPr>
          <w:rFonts w:ascii="Times New Roman" w:eastAsia="Times New Roman" w:hAnsi="Times New Roman" w:cs="Times New Roman"/>
          <w:sz w:val="24"/>
          <w:szCs w:val="24"/>
          <w:lang w:eastAsia="zh-CN"/>
        </w:rPr>
        <w:t xml:space="preserve">, </w:t>
      </w:r>
    </w:p>
    <w:p w14:paraId="63AC35B1" w14:textId="77777777" w:rsidR="00C1029B" w:rsidRPr="00AB4D8C" w:rsidRDefault="00C1029B" w:rsidP="00C1029B">
      <w:pPr>
        <w:suppressAutoHyphens/>
        <w:spacing w:after="0" w:line="240" w:lineRule="auto"/>
        <w:ind w:left="1788"/>
        <w:contextualSpacing/>
        <w:jc w:val="both"/>
        <w:rPr>
          <w:rFonts w:ascii="Times New Roman" w:eastAsia="Times New Roman" w:hAnsi="Times New Roman" w:cs="Times New Roman"/>
          <w:sz w:val="24"/>
          <w:szCs w:val="24"/>
          <w:lang w:eastAsia="zh-CN"/>
        </w:rPr>
      </w:pPr>
    </w:p>
    <w:p w14:paraId="2A68D0D3" w14:textId="19405B37" w:rsidR="002021A5" w:rsidRPr="00AB4D8C" w:rsidRDefault="00C1029B" w:rsidP="00823E0D">
      <w:pPr>
        <w:numPr>
          <w:ilvl w:val="1"/>
          <w:numId w:val="1"/>
        </w:numPr>
        <w:suppressAutoHyphens/>
        <w:spacing w:after="0" w:line="240" w:lineRule="auto"/>
        <w:ind w:left="1134" w:hanging="283"/>
        <w:contextualSpacing/>
        <w:jc w:val="both"/>
        <w:rPr>
          <w:rFonts w:ascii="Times New Roman" w:eastAsia="Times New Roman" w:hAnsi="Times New Roman" w:cs="Times New Roman"/>
          <w:sz w:val="24"/>
          <w:szCs w:val="24"/>
          <w:lang w:eastAsia="zh-CN"/>
        </w:rPr>
      </w:pPr>
      <w:r w:rsidRPr="00AB4D8C">
        <w:rPr>
          <w:rFonts w:ascii="Times New Roman" w:eastAsia="Times New Roman" w:hAnsi="Times New Roman" w:cs="Times New Roman"/>
          <w:sz w:val="24"/>
          <w:szCs w:val="24"/>
          <w:lang w:eastAsia="zh-CN"/>
        </w:rPr>
        <w:t>d</w:t>
      </w:r>
      <w:r w:rsidR="002021A5" w:rsidRPr="00AB4D8C">
        <w:rPr>
          <w:rFonts w:ascii="Times New Roman" w:eastAsia="Times New Roman" w:hAnsi="Times New Roman" w:cs="Times New Roman"/>
          <w:sz w:val="24"/>
          <w:szCs w:val="24"/>
          <w:lang w:eastAsia="zh-CN"/>
        </w:rPr>
        <w:t>ane przetwarzane na podstawie zgody przechowywane będą do czasu wycofania zgody.</w:t>
      </w:r>
    </w:p>
    <w:p w14:paraId="510D3F56" w14:textId="77777777" w:rsidR="00B0669A" w:rsidRPr="00AB4D8C" w:rsidRDefault="00B0669A" w:rsidP="00B0669A">
      <w:pPr>
        <w:suppressAutoHyphens/>
        <w:spacing w:after="0" w:line="240" w:lineRule="auto"/>
        <w:ind w:left="720"/>
        <w:contextualSpacing/>
        <w:rPr>
          <w:rFonts w:ascii="Times New Roman" w:eastAsia="Times New Roman" w:hAnsi="Times New Roman" w:cs="Times New Roman"/>
          <w:sz w:val="24"/>
          <w:szCs w:val="24"/>
          <w:lang w:eastAsia="zh-CN"/>
        </w:rPr>
      </w:pPr>
    </w:p>
    <w:p w14:paraId="0CAC949A" w14:textId="67647E66" w:rsidR="00C1029B" w:rsidRPr="00AB4D8C" w:rsidRDefault="00C6226F" w:rsidP="00823E0D">
      <w:pPr>
        <w:numPr>
          <w:ilvl w:val="0"/>
          <w:numId w:val="1"/>
        </w:numPr>
        <w:suppressAutoHyphens/>
        <w:spacing w:after="0" w:line="240" w:lineRule="auto"/>
        <w:ind w:left="567" w:hanging="283"/>
        <w:contextualSpacing/>
        <w:jc w:val="both"/>
        <w:rPr>
          <w:rFonts w:ascii="Times New Roman" w:eastAsia="Times New Roman" w:hAnsi="Times New Roman" w:cs="Times New Roman"/>
          <w:sz w:val="24"/>
          <w:szCs w:val="24"/>
          <w:lang w:eastAsia="zh-CN"/>
        </w:rPr>
      </w:pPr>
      <w:r w:rsidRPr="00AB4D8C">
        <w:rPr>
          <w:rFonts w:ascii="Times New Roman" w:eastAsia="Times New Roman" w:hAnsi="Times New Roman" w:cs="Times New Roman"/>
          <w:sz w:val="24"/>
          <w:szCs w:val="24"/>
          <w:lang w:eastAsia="zh-CN"/>
        </w:rPr>
        <w:t>osobie, której dane są przetwarzane</w:t>
      </w:r>
      <w:r w:rsidR="00C1029B" w:rsidRPr="00AB4D8C">
        <w:rPr>
          <w:rFonts w:ascii="Times New Roman" w:eastAsia="Times New Roman" w:hAnsi="Times New Roman" w:cs="Times New Roman"/>
          <w:sz w:val="24"/>
          <w:szCs w:val="24"/>
          <w:lang w:eastAsia="zh-CN"/>
        </w:rPr>
        <w:t>:</w:t>
      </w:r>
    </w:p>
    <w:p w14:paraId="5D8E5750" w14:textId="77777777" w:rsidR="009D76C2" w:rsidRPr="00AB4D8C" w:rsidRDefault="009D76C2" w:rsidP="009D76C2">
      <w:pPr>
        <w:suppressAutoHyphens/>
        <w:spacing w:after="0" w:line="240" w:lineRule="auto"/>
        <w:ind w:left="1068"/>
        <w:contextualSpacing/>
        <w:jc w:val="both"/>
        <w:rPr>
          <w:rFonts w:ascii="Times New Roman" w:eastAsia="Times New Roman" w:hAnsi="Times New Roman" w:cs="Times New Roman"/>
          <w:sz w:val="24"/>
          <w:szCs w:val="24"/>
          <w:lang w:eastAsia="zh-CN"/>
        </w:rPr>
      </w:pPr>
    </w:p>
    <w:p w14:paraId="0E5DD1D3" w14:textId="73889C99" w:rsidR="00C1029B" w:rsidRPr="00AB4D8C" w:rsidRDefault="00C1029B" w:rsidP="00E56410">
      <w:pPr>
        <w:pStyle w:val="Akapitzlist"/>
        <w:numPr>
          <w:ilvl w:val="0"/>
          <w:numId w:val="3"/>
        </w:numPr>
        <w:suppressAutoHyphens/>
        <w:spacing w:after="0" w:line="240" w:lineRule="auto"/>
        <w:ind w:left="1134" w:hanging="283"/>
        <w:jc w:val="both"/>
        <w:rPr>
          <w:rFonts w:ascii="Times New Roman" w:eastAsia="Times New Roman" w:hAnsi="Times New Roman" w:cs="Times New Roman"/>
          <w:sz w:val="24"/>
          <w:szCs w:val="24"/>
          <w:lang w:eastAsia="zh-CN"/>
        </w:rPr>
      </w:pPr>
      <w:r w:rsidRPr="00AB4D8C">
        <w:rPr>
          <w:rFonts w:ascii="Times New Roman" w:eastAsia="Times New Roman" w:hAnsi="Times New Roman" w:cs="Times New Roman"/>
          <w:sz w:val="24"/>
          <w:szCs w:val="24"/>
          <w:lang w:eastAsia="zh-CN"/>
        </w:rPr>
        <w:t xml:space="preserve">na podstawie wskazanych w pkt. d przepisów prawa, </w:t>
      </w:r>
      <w:r w:rsidR="00B0669A" w:rsidRPr="00AB4D8C">
        <w:rPr>
          <w:rFonts w:ascii="Times New Roman" w:eastAsia="Times New Roman" w:hAnsi="Times New Roman" w:cs="Times New Roman"/>
          <w:sz w:val="24"/>
          <w:szCs w:val="24"/>
          <w:lang w:eastAsia="zh-CN"/>
        </w:rPr>
        <w:t xml:space="preserve">przysługuje prawo do żądania od administratora dostępu do danych osobowych </w:t>
      </w:r>
      <w:r w:rsidR="00C6226F" w:rsidRPr="00AB4D8C">
        <w:rPr>
          <w:rFonts w:ascii="Times New Roman" w:eastAsia="Times New Roman" w:hAnsi="Times New Roman" w:cs="Times New Roman"/>
          <w:sz w:val="24"/>
          <w:szCs w:val="24"/>
          <w:lang w:eastAsia="zh-CN"/>
        </w:rPr>
        <w:t>jej</w:t>
      </w:r>
      <w:r w:rsidR="00B0669A" w:rsidRPr="00AB4D8C">
        <w:rPr>
          <w:rFonts w:ascii="Times New Roman" w:eastAsia="Times New Roman" w:hAnsi="Times New Roman" w:cs="Times New Roman"/>
          <w:sz w:val="24"/>
          <w:szCs w:val="24"/>
          <w:lang w:eastAsia="zh-CN"/>
        </w:rPr>
        <w:t xml:space="preserve"> dotyczących, ich sprostowania, </w:t>
      </w:r>
      <w:r w:rsidR="00A455A1" w:rsidRPr="00AB4D8C">
        <w:rPr>
          <w:rFonts w:ascii="Times New Roman" w:eastAsia="Times New Roman" w:hAnsi="Times New Roman" w:cs="Times New Roman"/>
          <w:sz w:val="24"/>
          <w:szCs w:val="24"/>
          <w:lang w:eastAsia="zh-CN"/>
        </w:rPr>
        <w:t xml:space="preserve">ograniczenia przetwarzania lub </w:t>
      </w:r>
      <w:r w:rsidR="00B0669A" w:rsidRPr="00AB4D8C">
        <w:rPr>
          <w:rFonts w:ascii="Times New Roman" w:eastAsia="Times New Roman" w:hAnsi="Times New Roman" w:cs="Times New Roman"/>
          <w:sz w:val="24"/>
          <w:szCs w:val="24"/>
          <w:lang w:eastAsia="zh-CN"/>
        </w:rPr>
        <w:t>usunięcia</w:t>
      </w:r>
      <w:r w:rsidR="00A455A1" w:rsidRPr="00AB4D8C">
        <w:rPr>
          <w:rFonts w:ascii="Times New Roman" w:eastAsia="Times New Roman" w:hAnsi="Times New Roman" w:cs="Times New Roman"/>
          <w:sz w:val="24"/>
          <w:szCs w:val="24"/>
          <w:lang w:eastAsia="zh-CN"/>
        </w:rPr>
        <w:t xml:space="preserve"> </w:t>
      </w:r>
      <w:r w:rsidR="009D76C2" w:rsidRPr="00AB4D8C">
        <w:rPr>
          <w:rFonts w:ascii="Times New Roman" w:eastAsia="Times New Roman" w:hAnsi="Times New Roman" w:cs="Times New Roman"/>
          <w:sz w:val="24"/>
          <w:szCs w:val="24"/>
          <w:lang w:eastAsia="zh-CN"/>
        </w:rPr>
        <w:t xml:space="preserve">- </w:t>
      </w:r>
      <w:r w:rsidR="00A455A1" w:rsidRPr="00AB4D8C">
        <w:rPr>
          <w:rFonts w:ascii="Times New Roman" w:eastAsia="Times New Roman" w:hAnsi="Times New Roman" w:cs="Times New Roman"/>
          <w:sz w:val="24"/>
          <w:szCs w:val="24"/>
          <w:lang w:eastAsia="zh-CN"/>
        </w:rPr>
        <w:t xml:space="preserve">w przypadku niezgodnego z prawem </w:t>
      </w:r>
      <w:r w:rsidR="00A455A1" w:rsidRPr="00AB4D8C">
        <w:rPr>
          <w:rFonts w:ascii="Times New Roman" w:eastAsia="Times New Roman" w:hAnsi="Times New Roman" w:cs="Times New Roman"/>
          <w:sz w:val="24"/>
          <w:szCs w:val="24"/>
          <w:lang w:eastAsia="zh-CN"/>
        </w:rPr>
        <w:lastRenderedPageBreak/>
        <w:t>przetwarzania danych, ewentualnie w przypadku gdy dane osobowe nie są już niezbędne dla celów, w których zostały zebrane,</w:t>
      </w:r>
    </w:p>
    <w:p w14:paraId="38B86DEE" w14:textId="77777777" w:rsidR="009D76C2" w:rsidRPr="00AB4D8C" w:rsidRDefault="009D76C2" w:rsidP="009D76C2">
      <w:pPr>
        <w:pStyle w:val="Akapitzlist"/>
        <w:suppressAutoHyphens/>
        <w:spacing w:after="0" w:line="240" w:lineRule="auto"/>
        <w:ind w:left="2205"/>
        <w:jc w:val="both"/>
        <w:rPr>
          <w:rFonts w:ascii="Times New Roman" w:eastAsia="Times New Roman" w:hAnsi="Times New Roman" w:cs="Times New Roman"/>
          <w:sz w:val="24"/>
          <w:szCs w:val="24"/>
          <w:lang w:eastAsia="zh-CN"/>
        </w:rPr>
      </w:pPr>
    </w:p>
    <w:p w14:paraId="0443A794" w14:textId="197B7B43" w:rsidR="00B0669A" w:rsidRPr="00AB4D8C" w:rsidRDefault="00025572" w:rsidP="00EF2401">
      <w:pPr>
        <w:pStyle w:val="Akapitzlist"/>
        <w:numPr>
          <w:ilvl w:val="0"/>
          <w:numId w:val="3"/>
        </w:numPr>
        <w:suppressAutoHyphens/>
        <w:spacing w:after="0" w:line="240" w:lineRule="auto"/>
        <w:ind w:left="1134" w:hanging="283"/>
        <w:jc w:val="both"/>
        <w:rPr>
          <w:rFonts w:ascii="Times New Roman" w:eastAsia="Times New Roman" w:hAnsi="Times New Roman" w:cs="Times New Roman"/>
          <w:sz w:val="24"/>
          <w:szCs w:val="24"/>
          <w:lang w:eastAsia="zh-CN"/>
        </w:rPr>
      </w:pPr>
      <w:r w:rsidRPr="00AB4D8C">
        <w:rPr>
          <w:rFonts w:ascii="Times New Roman" w:eastAsia="Times New Roman" w:hAnsi="Times New Roman" w:cs="Times New Roman"/>
          <w:sz w:val="24"/>
          <w:szCs w:val="24"/>
          <w:lang w:eastAsia="zh-CN"/>
        </w:rPr>
        <w:t xml:space="preserve">na podstawie zgody osoby, której dane dotyczą przysługuje prawo do cofnięcia zgody w dowolnym momencie bez wpływu na zgodność z prawem przetwarzania, którego dokonano na podstawie zgody przed jej cofnięciem. </w:t>
      </w:r>
      <w:r w:rsidR="001F0BF0" w:rsidRPr="00AB4D8C">
        <w:rPr>
          <w:rFonts w:ascii="Times New Roman" w:eastAsia="Times New Roman" w:hAnsi="Times New Roman" w:cs="Times New Roman"/>
          <w:sz w:val="24"/>
          <w:szCs w:val="24"/>
          <w:lang w:eastAsia="zh-CN"/>
        </w:rPr>
        <w:t>Jeżeli dane przetwarzane są w sposób zautomatyzowany, osobie której dane dotyczą przysługuje również prawo do przenoszenia danych.</w:t>
      </w:r>
      <w:r w:rsidRPr="00AB4D8C">
        <w:rPr>
          <w:rFonts w:ascii="Times New Roman" w:eastAsia="Times New Roman" w:hAnsi="Times New Roman" w:cs="Times New Roman"/>
          <w:sz w:val="24"/>
          <w:szCs w:val="24"/>
          <w:lang w:eastAsia="zh-CN"/>
        </w:rPr>
        <w:t xml:space="preserve"> Ponadto osobie, której dane dotyczą przysługuje prawo do żądania od administratora dostępu do danych osobowych jej dotyczących, ich sprostowania, </w:t>
      </w:r>
      <w:r w:rsidR="00A455A1" w:rsidRPr="00AB4D8C">
        <w:rPr>
          <w:rFonts w:ascii="Times New Roman" w:eastAsia="Times New Roman" w:hAnsi="Times New Roman" w:cs="Times New Roman"/>
          <w:sz w:val="24"/>
          <w:szCs w:val="24"/>
          <w:lang w:eastAsia="zh-CN"/>
        </w:rPr>
        <w:t>o</w:t>
      </w:r>
      <w:r w:rsidRPr="00AB4D8C">
        <w:rPr>
          <w:rFonts w:ascii="Times New Roman" w:eastAsia="Times New Roman" w:hAnsi="Times New Roman" w:cs="Times New Roman"/>
          <w:sz w:val="24"/>
          <w:szCs w:val="24"/>
          <w:lang w:eastAsia="zh-CN"/>
        </w:rPr>
        <w:t>graniczenia przetwarzania</w:t>
      </w:r>
      <w:r w:rsidR="00A455A1" w:rsidRPr="00AB4D8C">
        <w:rPr>
          <w:rFonts w:ascii="Times New Roman" w:eastAsia="Times New Roman" w:hAnsi="Times New Roman" w:cs="Times New Roman"/>
          <w:sz w:val="24"/>
          <w:szCs w:val="24"/>
          <w:lang w:eastAsia="zh-CN"/>
        </w:rPr>
        <w:t xml:space="preserve"> lub usunięcia</w:t>
      </w:r>
      <w:r w:rsidR="009D76C2" w:rsidRPr="00AB4D8C">
        <w:rPr>
          <w:rFonts w:ascii="Times New Roman" w:eastAsia="Times New Roman" w:hAnsi="Times New Roman" w:cs="Times New Roman"/>
          <w:sz w:val="24"/>
          <w:szCs w:val="24"/>
          <w:lang w:eastAsia="zh-CN"/>
        </w:rPr>
        <w:t xml:space="preserve"> -</w:t>
      </w:r>
      <w:r w:rsidR="00A455A1" w:rsidRPr="00AB4D8C">
        <w:rPr>
          <w:rFonts w:ascii="Times New Roman" w:eastAsia="Times New Roman" w:hAnsi="Times New Roman" w:cs="Times New Roman"/>
          <w:sz w:val="24"/>
          <w:szCs w:val="24"/>
          <w:lang w:eastAsia="zh-CN"/>
        </w:rPr>
        <w:t xml:space="preserve"> o ile osoba, której dane dotyczą cofnęła zgodę na ich przetwarzanie, </w:t>
      </w:r>
      <w:r w:rsidR="00326021">
        <w:rPr>
          <w:rFonts w:ascii="Times New Roman" w:eastAsia="Times New Roman" w:hAnsi="Times New Roman" w:cs="Times New Roman"/>
          <w:sz w:val="24"/>
          <w:szCs w:val="24"/>
          <w:lang w:eastAsia="zh-CN"/>
        </w:rPr>
        <w:t xml:space="preserve">      </w:t>
      </w:r>
      <w:r w:rsidR="00A455A1" w:rsidRPr="00AB4D8C">
        <w:rPr>
          <w:rFonts w:ascii="Times New Roman" w:eastAsia="Times New Roman" w:hAnsi="Times New Roman" w:cs="Times New Roman"/>
          <w:sz w:val="24"/>
          <w:szCs w:val="24"/>
          <w:lang w:eastAsia="zh-CN"/>
        </w:rPr>
        <w:t>a żądanie dotyczy danych pr</w:t>
      </w:r>
      <w:r w:rsidR="009D76C2" w:rsidRPr="00AB4D8C">
        <w:rPr>
          <w:rFonts w:ascii="Times New Roman" w:eastAsia="Times New Roman" w:hAnsi="Times New Roman" w:cs="Times New Roman"/>
          <w:sz w:val="24"/>
          <w:szCs w:val="24"/>
          <w:lang w:eastAsia="zh-CN"/>
        </w:rPr>
        <w:t xml:space="preserve">zetwarzanych na podstawie zgody </w:t>
      </w:r>
      <w:r w:rsidR="00A455A1" w:rsidRPr="00AB4D8C">
        <w:rPr>
          <w:rFonts w:ascii="Times New Roman" w:eastAsia="Times New Roman" w:hAnsi="Times New Roman" w:cs="Times New Roman"/>
          <w:sz w:val="24"/>
          <w:szCs w:val="24"/>
          <w:lang w:eastAsia="zh-CN"/>
        </w:rPr>
        <w:t xml:space="preserve">i nie ma innych przesłanek ich </w:t>
      </w:r>
      <w:r w:rsidR="009D76C2" w:rsidRPr="00AB4D8C">
        <w:rPr>
          <w:rFonts w:ascii="Times New Roman" w:eastAsia="Times New Roman" w:hAnsi="Times New Roman" w:cs="Times New Roman"/>
          <w:sz w:val="24"/>
          <w:szCs w:val="24"/>
          <w:lang w:eastAsia="zh-CN"/>
        </w:rPr>
        <w:t xml:space="preserve">przetwarzania, jak również </w:t>
      </w:r>
      <w:r w:rsidR="00A455A1" w:rsidRPr="00AB4D8C">
        <w:rPr>
          <w:rFonts w:ascii="Times New Roman" w:eastAsia="Times New Roman" w:hAnsi="Times New Roman" w:cs="Times New Roman"/>
          <w:sz w:val="24"/>
          <w:szCs w:val="24"/>
          <w:lang w:eastAsia="zh-CN"/>
        </w:rPr>
        <w:t>w przypadku niezgodnego z prawem przetwarzania danych, ewentualnie w przypadku gdy dane osobowe nie są już niezbędne dla celów, w których zostały zebrane.</w:t>
      </w:r>
    </w:p>
    <w:p w14:paraId="011B9228" w14:textId="77777777" w:rsidR="00645776" w:rsidRPr="00AB4D8C" w:rsidRDefault="00645776" w:rsidP="00645776">
      <w:pPr>
        <w:suppressAutoHyphens/>
        <w:spacing w:after="0" w:line="240" w:lineRule="auto"/>
        <w:ind w:left="1068"/>
        <w:contextualSpacing/>
        <w:jc w:val="both"/>
        <w:rPr>
          <w:rFonts w:ascii="Times New Roman" w:eastAsia="Times New Roman" w:hAnsi="Times New Roman" w:cs="Times New Roman"/>
          <w:sz w:val="24"/>
          <w:szCs w:val="24"/>
          <w:highlight w:val="yellow"/>
          <w:lang w:eastAsia="zh-CN"/>
        </w:rPr>
      </w:pPr>
    </w:p>
    <w:p w14:paraId="08491B6F" w14:textId="287C4509" w:rsidR="005862B6" w:rsidRPr="00AB4D8C" w:rsidRDefault="00C6226F" w:rsidP="00E56410">
      <w:pPr>
        <w:numPr>
          <w:ilvl w:val="0"/>
          <w:numId w:val="1"/>
        </w:numPr>
        <w:suppressAutoHyphens/>
        <w:spacing w:after="0" w:line="240" w:lineRule="auto"/>
        <w:ind w:left="567" w:hanging="283"/>
        <w:contextualSpacing/>
        <w:jc w:val="both"/>
        <w:rPr>
          <w:rFonts w:ascii="Times New Roman" w:eastAsia="Times New Roman" w:hAnsi="Times New Roman" w:cs="Times New Roman"/>
          <w:sz w:val="24"/>
          <w:szCs w:val="24"/>
          <w:lang w:eastAsia="zh-CN"/>
        </w:rPr>
      </w:pPr>
      <w:r w:rsidRPr="00AB4D8C">
        <w:rPr>
          <w:rFonts w:ascii="Times New Roman" w:eastAsia="Times New Roman" w:hAnsi="Times New Roman" w:cs="Times New Roman"/>
          <w:sz w:val="24"/>
          <w:szCs w:val="24"/>
          <w:lang w:eastAsia="zh-CN"/>
        </w:rPr>
        <w:t xml:space="preserve">osobie, której dane są przetwarzane </w:t>
      </w:r>
      <w:r w:rsidR="005862B6" w:rsidRPr="00AB4D8C">
        <w:rPr>
          <w:rFonts w:ascii="Times New Roman" w:eastAsia="Times New Roman" w:hAnsi="Times New Roman" w:cs="Times New Roman"/>
          <w:sz w:val="24"/>
          <w:szCs w:val="24"/>
          <w:lang w:eastAsia="zh-CN"/>
        </w:rPr>
        <w:t xml:space="preserve">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77AE1849" w14:textId="77777777" w:rsidR="00B0669A" w:rsidRPr="00AB4D8C" w:rsidRDefault="00B0669A" w:rsidP="00B0669A">
      <w:pPr>
        <w:suppressAutoHyphens/>
        <w:spacing w:after="0" w:line="240" w:lineRule="auto"/>
        <w:ind w:left="720"/>
        <w:contextualSpacing/>
        <w:rPr>
          <w:rFonts w:ascii="Times New Roman" w:eastAsia="Times New Roman" w:hAnsi="Times New Roman" w:cs="Times New Roman"/>
          <w:sz w:val="24"/>
          <w:szCs w:val="24"/>
          <w:lang w:eastAsia="zh-CN"/>
        </w:rPr>
      </w:pPr>
    </w:p>
    <w:p w14:paraId="4138BB6B" w14:textId="77777777" w:rsidR="009D76C2" w:rsidRPr="00AB4D8C" w:rsidRDefault="005E23C2" w:rsidP="00E56410">
      <w:pPr>
        <w:numPr>
          <w:ilvl w:val="0"/>
          <w:numId w:val="1"/>
        </w:numPr>
        <w:suppressAutoHyphens/>
        <w:spacing w:after="0" w:line="240" w:lineRule="auto"/>
        <w:ind w:left="567" w:hanging="283"/>
        <w:contextualSpacing/>
        <w:jc w:val="both"/>
        <w:rPr>
          <w:rFonts w:ascii="Times New Roman" w:eastAsia="Times New Roman" w:hAnsi="Times New Roman" w:cs="Times New Roman"/>
          <w:sz w:val="24"/>
          <w:szCs w:val="24"/>
          <w:lang w:eastAsia="zh-CN"/>
        </w:rPr>
      </w:pPr>
      <w:r w:rsidRPr="00AB4D8C">
        <w:rPr>
          <w:rFonts w:ascii="Times New Roman" w:eastAsia="Times New Roman" w:hAnsi="Times New Roman" w:cs="Times New Roman"/>
          <w:sz w:val="24"/>
          <w:szCs w:val="24"/>
          <w:lang w:eastAsia="zh-CN"/>
        </w:rPr>
        <w:t>podanie danych przetwarzanych</w:t>
      </w:r>
      <w:r w:rsidR="009D76C2" w:rsidRPr="00AB4D8C">
        <w:rPr>
          <w:rFonts w:ascii="Times New Roman" w:eastAsia="Times New Roman" w:hAnsi="Times New Roman" w:cs="Times New Roman"/>
          <w:sz w:val="24"/>
          <w:szCs w:val="24"/>
          <w:lang w:eastAsia="zh-CN"/>
        </w:rPr>
        <w:t>:</w:t>
      </w:r>
    </w:p>
    <w:p w14:paraId="75D0EF73" w14:textId="47F3F33B" w:rsidR="00645776" w:rsidRPr="00AB4D8C" w:rsidRDefault="005E23C2" w:rsidP="00092A7C">
      <w:pPr>
        <w:numPr>
          <w:ilvl w:val="1"/>
          <w:numId w:val="1"/>
        </w:numPr>
        <w:suppressAutoHyphens/>
        <w:spacing w:after="0" w:line="240" w:lineRule="auto"/>
        <w:ind w:left="1134" w:hanging="283"/>
        <w:contextualSpacing/>
        <w:jc w:val="both"/>
        <w:rPr>
          <w:rFonts w:ascii="Times New Roman" w:eastAsia="Times New Roman" w:hAnsi="Times New Roman" w:cs="Times New Roman"/>
          <w:sz w:val="24"/>
          <w:szCs w:val="24"/>
          <w:lang w:eastAsia="zh-CN"/>
        </w:rPr>
      </w:pPr>
      <w:r w:rsidRPr="00AB4D8C">
        <w:rPr>
          <w:rFonts w:ascii="Times New Roman" w:eastAsia="Times New Roman" w:hAnsi="Times New Roman" w:cs="Times New Roman"/>
          <w:sz w:val="24"/>
          <w:szCs w:val="24"/>
          <w:lang w:eastAsia="zh-CN"/>
        </w:rPr>
        <w:t>na podstawie przepis</w:t>
      </w:r>
      <w:r w:rsidR="00645776" w:rsidRPr="00AB4D8C">
        <w:rPr>
          <w:rFonts w:ascii="Times New Roman" w:eastAsia="Times New Roman" w:hAnsi="Times New Roman" w:cs="Times New Roman"/>
          <w:sz w:val="24"/>
          <w:szCs w:val="24"/>
          <w:lang w:eastAsia="zh-CN"/>
        </w:rPr>
        <w:t>ów wskazanych</w:t>
      </w:r>
      <w:r w:rsidRPr="00AB4D8C">
        <w:rPr>
          <w:rFonts w:ascii="Times New Roman" w:eastAsia="Times New Roman" w:hAnsi="Times New Roman" w:cs="Times New Roman"/>
          <w:sz w:val="24"/>
          <w:szCs w:val="24"/>
          <w:lang w:eastAsia="zh-CN"/>
        </w:rPr>
        <w:t xml:space="preserve"> </w:t>
      </w:r>
      <w:r w:rsidR="00645776" w:rsidRPr="00AB4D8C">
        <w:rPr>
          <w:rFonts w:ascii="Times New Roman" w:eastAsia="Times New Roman" w:hAnsi="Times New Roman" w:cs="Times New Roman"/>
          <w:sz w:val="24"/>
          <w:szCs w:val="24"/>
          <w:lang w:eastAsia="zh-CN"/>
        </w:rPr>
        <w:t xml:space="preserve">w pkt. d </w:t>
      </w:r>
      <w:r w:rsidRPr="00AB4D8C">
        <w:rPr>
          <w:rFonts w:ascii="Times New Roman" w:eastAsia="Times New Roman" w:hAnsi="Times New Roman" w:cs="Times New Roman"/>
          <w:sz w:val="24"/>
          <w:szCs w:val="24"/>
          <w:lang w:eastAsia="zh-CN"/>
        </w:rPr>
        <w:t xml:space="preserve"> przepisów prawa jest obowiązkiem ustawowym i jako takie jest niezbędne w celu</w:t>
      </w:r>
      <w:r w:rsidR="00645776" w:rsidRPr="00AB4D8C">
        <w:rPr>
          <w:rFonts w:ascii="Times New Roman" w:eastAsia="Times New Roman" w:hAnsi="Times New Roman" w:cs="Times New Roman"/>
          <w:sz w:val="24"/>
          <w:szCs w:val="24"/>
          <w:lang w:eastAsia="zh-CN"/>
        </w:rPr>
        <w:t xml:space="preserve"> określonym w pkt. c.  </w:t>
      </w:r>
      <w:r w:rsidRPr="00AB4D8C">
        <w:rPr>
          <w:rFonts w:ascii="Times New Roman" w:eastAsia="Times New Roman" w:hAnsi="Times New Roman" w:cs="Times New Roman"/>
          <w:sz w:val="24"/>
          <w:szCs w:val="24"/>
          <w:lang w:eastAsia="zh-CN"/>
        </w:rPr>
        <w:t xml:space="preserve"> Konsekwencją niepodania danych</w:t>
      </w:r>
      <w:r w:rsidR="00034CBC">
        <w:rPr>
          <w:rFonts w:ascii="Times New Roman" w:eastAsia="Times New Roman" w:hAnsi="Times New Roman" w:cs="Times New Roman"/>
          <w:sz w:val="24"/>
          <w:szCs w:val="24"/>
          <w:lang w:eastAsia="zh-CN"/>
        </w:rPr>
        <w:t xml:space="preserve"> b</w:t>
      </w:r>
      <w:r w:rsidRPr="00AB4D8C">
        <w:rPr>
          <w:rFonts w:ascii="Times New Roman" w:eastAsia="Times New Roman" w:hAnsi="Times New Roman" w:cs="Times New Roman"/>
          <w:sz w:val="24"/>
          <w:szCs w:val="24"/>
          <w:lang w:eastAsia="zh-CN"/>
        </w:rPr>
        <w:t>ędzie</w:t>
      </w:r>
      <w:r w:rsidR="00092A7C">
        <w:rPr>
          <w:rFonts w:ascii="Times New Roman" w:eastAsia="Times New Roman" w:hAnsi="Times New Roman" w:cs="Times New Roman"/>
          <w:sz w:val="24"/>
          <w:szCs w:val="24"/>
          <w:lang w:eastAsia="zh-CN"/>
        </w:rPr>
        <w:t xml:space="preserve"> </w:t>
      </w:r>
      <w:r w:rsidR="00326021">
        <w:rPr>
          <w:rFonts w:ascii="Times New Roman" w:eastAsia="Times New Roman" w:hAnsi="Times New Roman" w:cs="Times New Roman"/>
          <w:sz w:val="24"/>
          <w:szCs w:val="24"/>
          <w:lang w:eastAsia="zh-CN"/>
        </w:rPr>
        <w:t xml:space="preserve">odmowa </w:t>
      </w:r>
      <w:r w:rsidR="00092A7C">
        <w:rPr>
          <w:rFonts w:ascii="Times New Roman" w:eastAsia="Times New Roman" w:hAnsi="Times New Roman" w:cs="Times New Roman"/>
          <w:sz w:val="24"/>
          <w:szCs w:val="24"/>
          <w:lang w:eastAsia="zh-CN"/>
        </w:rPr>
        <w:t>przyznania zwrotu podatku akcyzowego zawartego w cenie oleju napędowego  wykorzystywanego do produkcji rolnej.</w:t>
      </w:r>
    </w:p>
    <w:p w14:paraId="7C6E1707" w14:textId="77777777" w:rsidR="009D76C2" w:rsidRPr="00AB4D8C" w:rsidRDefault="009D76C2" w:rsidP="009D76C2">
      <w:pPr>
        <w:suppressAutoHyphens/>
        <w:spacing w:after="0" w:line="240" w:lineRule="auto"/>
        <w:ind w:left="1788"/>
        <w:contextualSpacing/>
        <w:jc w:val="both"/>
        <w:rPr>
          <w:rFonts w:ascii="Times New Roman" w:eastAsia="Times New Roman" w:hAnsi="Times New Roman" w:cs="Times New Roman"/>
          <w:sz w:val="24"/>
          <w:szCs w:val="24"/>
          <w:lang w:eastAsia="zh-CN"/>
        </w:rPr>
      </w:pPr>
    </w:p>
    <w:p w14:paraId="48074831" w14:textId="3987C727" w:rsidR="000F0425" w:rsidRPr="000165CB" w:rsidRDefault="00004500" w:rsidP="008F08FA">
      <w:pPr>
        <w:pStyle w:val="Akapitzlist"/>
        <w:numPr>
          <w:ilvl w:val="1"/>
          <w:numId w:val="1"/>
        </w:numPr>
        <w:suppressAutoHyphens/>
        <w:spacing w:after="0" w:line="240" w:lineRule="auto"/>
        <w:ind w:left="1134" w:hanging="283"/>
        <w:jc w:val="both"/>
        <w:rPr>
          <w:rFonts w:ascii="Times New Roman" w:eastAsia="Times New Roman" w:hAnsi="Times New Roman" w:cs="Times New Roman"/>
          <w:sz w:val="24"/>
          <w:szCs w:val="24"/>
          <w:lang w:eastAsia="zh-CN"/>
        </w:rPr>
      </w:pPr>
      <w:r w:rsidRPr="000165CB">
        <w:rPr>
          <w:rFonts w:ascii="Times New Roman" w:eastAsia="Times New Roman" w:hAnsi="Times New Roman" w:cs="Times New Roman"/>
          <w:sz w:val="24"/>
          <w:szCs w:val="24"/>
          <w:lang w:eastAsia="zh-CN"/>
        </w:rPr>
        <w:t xml:space="preserve"> na podstawie zgody jest dobrowolne, nie jest wymogiem ustawowym, umownym, lub warunkiem zawarcia umowy. Nie ma żadnych konsekwencji niepodania danych osobowych poza tym, iż w takim przypadku </w:t>
      </w:r>
      <w:r w:rsidR="000165CB" w:rsidRPr="000165CB">
        <w:rPr>
          <w:rFonts w:ascii="Times New Roman" w:eastAsia="Times New Roman" w:hAnsi="Times New Roman" w:cs="Times New Roman"/>
          <w:sz w:val="24"/>
          <w:szCs w:val="24"/>
          <w:lang w:eastAsia="zh-CN"/>
        </w:rPr>
        <w:t xml:space="preserve">kontakt z osobą </w:t>
      </w:r>
      <w:r w:rsidR="00092A7C">
        <w:rPr>
          <w:rFonts w:ascii="Times New Roman" w:eastAsia="Times New Roman" w:hAnsi="Times New Roman" w:cs="Times New Roman"/>
          <w:sz w:val="24"/>
          <w:szCs w:val="24"/>
          <w:lang w:eastAsia="zh-CN"/>
        </w:rPr>
        <w:t>wnioskującą o zwrot podatku akcyzowego</w:t>
      </w:r>
      <w:r w:rsidR="00B14F10">
        <w:rPr>
          <w:rFonts w:ascii="Times New Roman" w:eastAsia="Times New Roman" w:hAnsi="Times New Roman" w:cs="Times New Roman"/>
          <w:sz w:val="24"/>
          <w:szCs w:val="24"/>
          <w:lang w:eastAsia="zh-CN"/>
        </w:rPr>
        <w:t xml:space="preserve"> odbywać się będzie za pośrednictwem poczty.</w:t>
      </w:r>
    </w:p>
    <w:p w14:paraId="2893C55D" w14:textId="77777777" w:rsidR="000F0425" w:rsidRDefault="000F0425" w:rsidP="000F0425">
      <w:pPr>
        <w:pStyle w:val="Akapitzlist"/>
        <w:suppressAutoHyphens/>
        <w:spacing w:after="0" w:line="240" w:lineRule="auto"/>
        <w:ind w:left="1068"/>
        <w:jc w:val="both"/>
        <w:rPr>
          <w:rFonts w:ascii="Times New Roman" w:eastAsia="Times New Roman" w:hAnsi="Times New Roman" w:cs="Times New Roman"/>
          <w:sz w:val="24"/>
          <w:szCs w:val="24"/>
          <w:lang w:eastAsia="zh-CN"/>
        </w:rPr>
      </w:pPr>
    </w:p>
    <w:p w14:paraId="7D5C3BDF" w14:textId="1178BF72" w:rsidR="000F0425" w:rsidRDefault="000165CB" w:rsidP="0004658E">
      <w:pPr>
        <w:pStyle w:val="Akapitzlist"/>
        <w:suppressAutoHyphens/>
        <w:spacing w:after="0" w:line="240" w:lineRule="auto"/>
        <w:ind w:left="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Niniejszym potwierdzam zapoznanie się z informacją o przetwarzaniu danych </w:t>
      </w:r>
      <w:r w:rsidR="0004658E">
        <w:rPr>
          <w:rFonts w:ascii="Times New Roman" w:eastAsia="Times New Roman" w:hAnsi="Times New Roman" w:cs="Times New Roman"/>
          <w:b/>
          <w:sz w:val="24"/>
          <w:szCs w:val="24"/>
          <w:lang w:eastAsia="zh-CN"/>
        </w:rPr>
        <w:t xml:space="preserve"> o</w:t>
      </w:r>
      <w:r>
        <w:rPr>
          <w:rFonts w:ascii="Times New Roman" w:eastAsia="Times New Roman" w:hAnsi="Times New Roman" w:cs="Times New Roman"/>
          <w:b/>
          <w:sz w:val="24"/>
          <w:szCs w:val="24"/>
          <w:lang w:eastAsia="zh-CN"/>
        </w:rPr>
        <w:t>sobowych.</w:t>
      </w:r>
    </w:p>
    <w:p w14:paraId="51D55F88" w14:textId="77777777" w:rsidR="000165CB" w:rsidRDefault="000165CB" w:rsidP="000F0425">
      <w:pPr>
        <w:pStyle w:val="Akapitzlist"/>
        <w:suppressAutoHyphens/>
        <w:spacing w:after="0" w:line="240" w:lineRule="auto"/>
        <w:ind w:left="1068"/>
        <w:jc w:val="both"/>
        <w:rPr>
          <w:rFonts w:ascii="Times New Roman" w:eastAsia="Times New Roman" w:hAnsi="Times New Roman" w:cs="Times New Roman"/>
          <w:b/>
          <w:sz w:val="24"/>
          <w:szCs w:val="24"/>
          <w:lang w:eastAsia="zh-CN"/>
        </w:rPr>
      </w:pPr>
    </w:p>
    <w:p w14:paraId="0F491B87" w14:textId="77777777" w:rsidR="000165CB" w:rsidRDefault="000165CB" w:rsidP="000F0425">
      <w:pPr>
        <w:pStyle w:val="Akapitzlist"/>
        <w:suppressAutoHyphens/>
        <w:spacing w:after="0" w:line="240" w:lineRule="auto"/>
        <w:ind w:left="1068"/>
        <w:jc w:val="both"/>
        <w:rPr>
          <w:rFonts w:ascii="Times New Roman" w:eastAsia="Times New Roman" w:hAnsi="Times New Roman" w:cs="Times New Roman"/>
          <w:b/>
          <w:sz w:val="24"/>
          <w:szCs w:val="24"/>
          <w:lang w:eastAsia="zh-CN"/>
        </w:rPr>
      </w:pPr>
    </w:p>
    <w:p w14:paraId="01BECB36" w14:textId="54B93525" w:rsidR="000165CB" w:rsidRDefault="000165CB" w:rsidP="000165CB">
      <w:pPr>
        <w:pStyle w:val="Akapitzlist"/>
        <w:suppressAutoHyphens/>
        <w:spacing w:after="0" w:line="240" w:lineRule="auto"/>
        <w:ind w:left="1068"/>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w:t>
      </w:r>
    </w:p>
    <w:p w14:paraId="6038B0C5" w14:textId="66D4DDAD" w:rsidR="000165CB" w:rsidRPr="000165CB" w:rsidRDefault="000165CB" w:rsidP="000165CB">
      <w:pPr>
        <w:pStyle w:val="Akapitzlist"/>
        <w:suppressAutoHyphens/>
        <w:spacing w:after="0" w:line="240" w:lineRule="auto"/>
        <w:ind w:left="1068"/>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sidRPr="000165CB">
        <w:rPr>
          <w:rFonts w:ascii="Times New Roman" w:eastAsia="Times New Roman" w:hAnsi="Times New Roman" w:cs="Times New Roman"/>
          <w:sz w:val="20"/>
          <w:szCs w:val="20"/>
          <w:lang w:eastAsia="zh-CN"/>
        </w:rPr>
        <w:t>(data i podpis)</w:t>
      </w:r>
    </w:p>
    <w:sectPr w:rsidR="000165CB" w:rsidRPr="000165CB" w:rsidSect="00B0669A">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5118" w14:textId="77777777" w:rsidR="00C34C3F" w:rsidRDefault="00C34C3F" w:rsidP="00985A3D">
      <w:pPr>
        <w:spacing w:after="0" w:line="240" w:lineRule="auto"/>
      </w:pPr>
      <w:r>
        <w:separator/>
      </w:r>
    </w:p>
  </w:endnote>
  <w:endnote w:type="continuationSeparator" w:id="0">
    <w:p w14:paraId="16F88C4F" w14:textId="77777777" w:rsidR="00C34C3F" w:rsidRDefault="00C34C3F" w:rsidP="0098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682054"/>
      <w:docPartObj>
        <w:docPartGallery w:val="Page Numbers (Bottom of Page)"/>
        <w:docPartUnique/>
      </w:docPartObj>
    </w:sdtPr>
    <w:sdtContent>
      <w:p w14:paraId="0CF8206F" w14:textId="0F219CCB" w:rsidR="00985A3D" w:rsidRDefault="00985A3D">
        <w:pPr>
          <w:pStyle w:val="Stopka"/>
          <w:jc w:val="right"/>
        </w:pPr>
        <w:r>
          <w:fldChar w:fldCharType="begin"/>
        </w:r>
        <w:r>
          <w:instrText>PAGE   \* MERGEFORMAT</w:instrText>
        </w:r>
        <w:r>
          <w:fldChar w:fldCharType="separate"/>
        </w:r>
        <w:r w:rsidR="00ED3FCC">
          <w:rPr>
            <w:noProof/>
          </w:rPr>
          <w:t>2</w:t>
        </w:r>
        <w:r>
          <w:fldChar w:fldCharType="end"/>
        </w:r>
      </w:p>
    </w:sdtContent>
  </w:sdt>
  <w:p w14:paraId="636526D8" w14:textId="77777777" w:rsidR="00985A3D" w:rsidRDefault="00985A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D274" w14:textId="77777777" w:rsidR="00C34C3F" w:rsidRDefault="00C34C3F" w:rsidP="00985A3D">
      <w:pPr>
        <w:spacing w:after="0" w:line="240" w:lineRule="auto"/>
      </w:pPr>
      <w:r>
        <w:separator/>
      </w:r>
    </w:p>
  </w:footnote>
  <w:footnote w:type="continuationSeparator" w:id="0">
    <w:p w14:paraId="3FB4001D" w14:textId="77777777" w:rsidR="00C34C3F" w:rsidRDefault="00C34C3F" w:rsidP="00985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15:restartNumberingAfterBreak="0">
    <w:nsid w:val="6B893312"/>
    <w:multiLevelType w:val="hybridMultilevel"/>
    <w:tmpl w:val="5C14CCE8"/>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869955452">
    <w:abstractNumId w:val="1"/>
  </w:num>
  <w:num w:numId="2" w16cid:durableId="624046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3211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A7"/>
    <w:rsid w:val="00004500"/>
    <w:rsid w:val="000165CB"/>
    <w:rsid w:val="00025572"/>
    <w:rsid w:val="00033081"/>
    <w:rsid w:val="00034CBC"/>
    <w:rsid w:val="0004658E"/>
    <w:rsid w:val="00070F4E"/>
    <w:rsid w:val="00092A7C"/>
    <w:rsid w:val="000958EB"/>
    <w:rsid w:val="000A6EA4"/>
    <w:rsid w:val="000E0F1B"/>
    <w:rsid w:val="000F0425"/>
    <w:rsid w:val="001119BE"/>
    <w:rsid w:val="00123D27"/>
    <w:rsid w:val="00196F7D"/>
    <w:rsid w:val="001C6B36"/>
    <w:rsid w:val="001D03A0"/>
    <w:rsid w:val="001F0BF0"/>
    <w:rsid w:val="002021A5"/>
    <w:rsid w:val="00203D04"/>
    <w:rsid w:val="00204B7B"/>
    <w:rsid w:val="00205FD6"/>
    <w:rsid w:val="00254E4D"/>
    <w:rsid w:val="002A4AE3"/>
    <w:rsid w:val="002F1B68"/>
    <w:rsid w:val="00326021"/>
    <w:rsid w:val="003461CF"/>
    <w:rsid w:val="00382959"/>
    <w:rsid w:val="003834E2"/>
    <w:rsid w:val="003C42F1"/>
    <w:rsid w:val="003F2BE5"/>
    <w:rsid w:val="00444336"/>
    <w:rsid w:val="004573D0"/>
    <w:rsid w:val="00461CCE"/>
    <w:rsid w:val="00573AA7"/>
    <w:rsid w:val="005862B6"/>
    <w:rsid w:val="005A208C"/>
    <w:rsid w:val="005E23C2"/>
    <w:rsid w:val="005E4C48"/>
    <w:rsid w:val="005F7428"/>
    <w:rsid w:val="006007D7"/>
    <w:rsid w:val="00645776"/>
    <w:rsid w:val="00661476"/>
    <w:rsid w:val="006833C6"/>
    <w:rsid w:val="00687592"/>
    <w:rsid w:val="006C19F0"/>
    <w:rsid w:val="006C64C0"/>
    <w:rsid w:val="006D2143"/>
    <w:rsid w:val="00700C2E"/>
    <w:rsid w:val="0071798C"/>
    <w:rsid w:val="007B2ACE"/>
    <w:rsid w:val="00806DF7"/>
    <w:rsid w:val="00823E0D"/>
    <w:rsid w:val="008671DD"/>
    <w:rsid w:val="008B04E3"/>
    <w:rsid w:val="00985A3D"/>
    <w:rsid w:val="009A62DF"/>
    <w:rsid w:val="009D2BEA"/>
    <w:rsid w:val="009D76C2"/>
    <w:rsid w:val="009E50BA"/>
    <w:rsid w:val="00A11CDA"/>
    <w:rsid w:val="00A455A1"/>
    <w:rsid w:val="00AA7073"/>
    <w:rsid w:val="00AB4D8C"/>
    <w:rsid w:val="00AD1E96"/>
    <w:rsid w:val="00AD5414"/>
    <w:rsid w:val="00B0669A"/>
    <w:rsid w:val="00B13FDF"/>
    <w:rsid w:val="00B14F10"/>
    <w:rsid w:val="00BD2796"/>
    <w:rsid w:val="00C0060D"/>
    <w:rsid w:val="00C03D55"/>
    <w:rsid w:val="00C1029B"/>
    <w:rsid w:val="00C34C3F"/>
    <w:rsid w:val="00C42A93"/>
    <w:rsid w:val="00C6226F"/>
    <w:rsid w:val="00C84EAB"/>
    <w:rsid w:val="00C91E30"/>
    <w:rsid w:val="00CC5597"/>
    <w:rsid w:val="00CC669D"/>
    <w:rsid w:val="00D40A62"/>
    <w:rsid w:val="00D4754D"/>
    <w:rsid w:val="00DC7FEE"/>
    <w:rsid w:val="00E36A5A"/>
    <w:rsid w:val="00E56410"/>
    <w:rsid w:val="00E84D19"/>
    <w:rsid w:val="00EB0BEF"/>
    <w:rsid w:val="00ED3FCC"/>
    <w:rsid w:val="00EF2401"/>
    <w:rsid w:val="00F42941"/>
    <w:rsid w:val="00F45975"/>
    <w:rsid w:val="00F62B70"/>
    <w:rsid w:val="00F92B7E"/>
    <w:rsid w:val="00FA153E"/>
    <w:rsid w:val="00FB5236"/>
    <w:rsid w:val="00FE2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FC2D"/>
  <w15:docId w15:val="{64292607-01D2-4200-BE27-04E41232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06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69A"/>
    <w:pPr>
      <w:ind w:left="720"/>
      <w:contextualSpacing/>
    </w:pPr>
  </w:style>
  <w:style w:type="character" w:customStyle="1" w:styleId="Nagwek2Znak">
    <w:name w:val="Nagłówek 2 Znak"/>
    <w:basedOn w:val="Domylnaczcionkaakapitu"/>
    <w:link w:val="Nagwek2"/>
    <w:uiPriority w:val="9"/>
    <w:semiHidden/>
    <w:rsid w:val="00806DF7"/>
    <w:rPr>
      <w:rFonts w:asciiTheme="majorHAnsi" w:eastAsiaTheme="majorEastAsia" w:hAnsiTheme="majorHAnsi" w:cstheme="majorBidi"/>
      <w:b/>
      <w:bCs/>
      <w:color w:val="4F81BD" w:themeColor="accent1"/>
      <w:sz w:val="26"/>
      <w:szCs w:val="26"/>
    </w:rPr>
  </w:style>
  <w:style w:type="paragraph" w:customStyle="1" w:styleId="paragraph">
    <w:name w:val="paragraph"/>
    <w:basedOn w:val="Normalny"/>
    <w:rsid w:val="005A20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A208C"/>
  </w:style>
  <w:style w:type="character" w:customStyle="1" w:styleId="eop">
    <w:name w:val="eop"/>
    <w:basedOn w:val="Domylnaczcionkaakapitu"/>
    <w:rsid w:val="005A208C"/>
  </w:style>
  <w:style w:type="paragraph" w:styleId="Nagwek">
    <w:name w:val="header"/>
    <w:basedOn w:val="Normalny"/>
    <w:link w:val="NagwekZnak"/>
    <w:uiPriority w:val="99"/>
    <w:unhideWhenUsed/>
    <w:rsid w:val="00985A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5A3D"/>
  </w:style>
  <w:style w:type="paragraph" w:styleId="Stopka">
    <w:name w:val="footer"/>
    <w:basedOn w:val="Normalny"/>
    <w:link w:val="StopkaZnak"/>
    <w:uiPriority w:val="99"/>
    <w:unhideWhenUsed/>
    <w:rsid w:val="00985A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A3D"/>
  </w:style>
  <w:style w:type="paragraph" w:styleId="Tekstdymka">
    <w:name w:val="Balloon Text"/>
    <w:basedOn w:val="Normalny"/>
    <w:link w:val="TekstdymkaZnak"/>
    <w:uiPriority w:val="99"/>
    <w:semiHidden/>
    <w:unhideWhenUsed/>
    <w:rsid w:val="00B14F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4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98">
      <w:bodyDiv w:val="1"/>
      <w:marLeft w:val="0"/>
      <w:marRight w:val="0"/>
      <w:marTop w:val="0"/>
      <w:marBottom w:val="0"/>
      <w:divBdr>
        <w:top w:val="none" w:sz="0" w:space="0" w:color="auto"/>
        <w:left w:val="none" w:sz="0" w:space="0" w:color="auto"/>
        <w:bottom w:val="none" w:sz="0" w:space="0" w:color="auto"/>
        <w:right w:val="none" w:sz="0" w:space="0" w:color="auto"/>
      </w:divBdr>
    </w:div>
    <w:div w:id="19936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654</Words>
  <Characters>3928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agrzeszczuk</dc:creator>
  <cp:lastModifiedBy>Joanna Piwowarska</cp:lastModifiedBy>
  <cp:revision>6</cp:revision>
  <cp:lastPrinted>2019-08-12T13:53:00Z</cp:lastPrinted>
  <dcterms:created xsi:type="dcterms:W3CDTF">2022-11-10T10:35:00Z</dcterms:created>
  <dcterms:modified xsi:type="dcterms:W3CDTF">2022-11-10T10:44:00Z</dcterms:modified>
</cp:coreProperties>
</file>