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497" w14:textId="77777777" w:rsidR="00BB266D" w:rsidRDefault="00BB266D" w:rsidP="00BB266D">
      <w:pPr>
        <w:jc w:val="right"/>
        <w:rPr>
          <w:sz w:val="24"/>
          <w:szCs w:val="24"/>
        </w:rPr>
      </w:pPr>
    </w:p>
    <w:p w14:paraId="44A2F855" w14:textId="00F6F3B4" w:rsidR="00590F70" w:rsidRDefault="00734932" w:rsidP="003106B9">
      <w:pPr>
        <w:jc w:val="right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>Lesznowola,</w:t>
      </w:r>
      <w:r w:rsidR="003E2183">
        <w:rPr>
          <w:rFonts w:asciiTheme="minorHAnsi" w:hAnsiTheme="minorHAnsi" w:cstheme="minorHAnsi"/>
          <w:sz w:val="24"/>
          <w:szCs w:val="24"/>
        </w:rPr>
        <w:t xml:space="preserve"> 11 stycznia </w:t>
      </w:r>
      <w:r w:rsidR="001C7BFF" w:rsidRPr="00C6091F">
        <w:rPr>
          <w:rFonts w:asciiTheme="minorHAnsi" w:hAnsiTheme="minorHAnsi" w:cstheme="minorHAnsi"/>
          <w:sz w:val="24"/>
          <w:szCs w:val="24"/>
        </w:rPr>
        <w:t>202</w:t>
      </w:r>
      <w:r w:rsidR="00F81A46">
        <w:rPr>
          <w:rFonts w:asciiTheme="minorHAnsi" w:hAnsiTheme="minorHAnsi" w:cstheme="minorHAnsi"/>
          <w:sz w:val="24"/>
          <w:szCs w:val="24"/>
        </w:rPr>
        <w:t>3</w:t>
      </w:r>
      <w:r w:rsidR="001C7BFF" w:rsidRPr="00C6091F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0816C4F6" w14:textId="77777777" w:rsidR="008276B2" w:rsidRPr="00C6091F" w:rsidRDefault="008276B2" w:rsidP="00BB266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B1DA68D" w14:textId="5C473FBD" w:rsidR="00590F70" w:rsidRPr="00C6091F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96D7D43" w14:textId="77777777" w:rsidR="00801A05" w:rsidRPr="00C6091F" w:rsidRDefault="00590F70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091F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734932" w:rsidRPr="00C6091F">
        <w:rPr>
          <w:rFonts w:asciiTheme="minorHAnsi" w:hAnsiTheme="minorHAnsi" w:cstheme="minorHAnsi"/>
          <w:b/>
          <w:sz w:val="24"/>
          <w:szCs w:val="24"/>
        </w:rPr>
        <w:t>NIERUCHOMOŚCI</w:t>
      </w:r>
    </w:p>
    <w:p w14:paraId="686B3F17" w14:textId="7A3B7DD7" w:rsidR="007D5497" w:rsidRPr="00C6091F" w:rsidRDefault="00801A05" w:rsidP="00801A0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6091F">
        <w:rPr>
          <w:rFonts w:asciiTheme="minorHAnsi" w:hAnsiTheme="minorHAnsi" w:cstheme="minorHAnsi"/>
          <w:b/>
          <w:sz w:val="24"/>
          <w:szCs w:val="24"/>
        </w:rPr>
        <w:t xml:space="preserve">PRZEZNACZONEJ </w:t>
      </w:r>
      <w:r w:rsidR="00182F28">
        <w:rPr>
          <w:rFonts w:asciiTheme="minorHAnsi" w:hAnsiTheme="minorHAnsi" w:cstheme="minorHAnsi"/>
          <w:b/>
          <w:sz w:val="24"/>
          <w:szCs w:val="24"/>
        </w:rPr>
        <w:t>DO ODDANIA W NAJEM</w:t>
      </w:r>
    </w:p>
    <w:p w14:paraId="09AB588D" w14:textId="77777777" w:rsidR="00827513" w:rsidRPr="00C6091F" w:rsidRDefault="00827513" w:rsidP="00827513">
      <w:pPr>
        <w:jc w:val="center"/>
        <w:rPr>
          <w:rFonts w:asciiTheme="minorHAnsi" w:hAnsiTheme="minorHAnsi" w:cstheme="minorHAnsi"/>
          <w:szCs w:val="28"/>
        </w:rPr>
      </w:pPr>
    </w:p>
    <w:p w14:paraId="0D70C775" w14:textId="7DB814CE" w:rsidR="00C54AE6" w:rsidRPr="00267ED9" w:rsidRDefault="00795A48" w:rsidP="00740423">
      <w:pPr>
        <w:pStyle w:val="Bezodstpw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267ED9">
        <w:rPr>
          <w:rFonts w:asciiTheme="minorHAnsi" w:hAnsiTheme="minorHAnsi" w:cstheme="minorHAnsi"/>
          <w:sz w:val="24"/>
          <w:szCs w:val="24"/>
        </w:rPr>
        <w:t>Wójt Gminy Lesznowola d</w:t>
      </w:r>
      <w:r w:rsidR="00827513" w:rsidRPr="00267ED9">
        <w:rPr>
          <w:rFonts w:asciiTheme="minorHAnsi" w:hAnsiTheme="minorHAnsi" w:cstheme="minorHAnsi"/>
          <w:sz w:val="24"/>
          <w:szCs w:val="24"/>
        </w:rPr>
        <w:t xml:space="preserve">ziałając na podstawie art. 35 ust. 1 i 2 ustawy z dnia </w:t>
      </w:r>
      <w:r w:rsidR="00267ED9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827513" w:rsidRPr="00267ED9">
        <w:rPr>
          <w:rFonts w:asciiTheme="minorHAnsi" w:hAnsiTheme="minorHAnsi" w:cstheme="minorHAnsi"/>
          <w:sz w:val="24"/>
          <w:szCs w:val="24"/>
        </w:rPr>
        <w:t>21 sierpnia 1997 r. o</w:t>
      </w:r>
      <w:r w:rsidR="006A33D9" w:rsidRPr="00267ED9">
        <w:rPr>
          <w:rFonts w:asciiTheme="minorHAnsi" w:hAnsiTheme="minorHAnsi" w:cstheme="minorHAnsi"/>
          <w:sz w:val="24"/>
          <w:szCs w:val="24"/>
        </w:rPr>
        <w:t xml:space="preserve"> </w:t>
      </w:r>
      <w:r w:rsidR="00827513" w:rsidRPr="00267ED9">
        <w:rPr>
          <w:rFonts w:asciiTheme="minorHAnsi" w:hAnsiTheme="minorHAnsi" w:cstheme="minorHAnsi"/>
          <w:sz w:val="24"/>
          <w:szCs w:val="24"/>
        </w:rPr>
        <w:t>gospodarce nier</w:t>
      </w:r>
      <w:r w:rsidR="00734932" w:rsidRPr="00267ED9">
        <w:rPr>
          <w:rFonts w:asciiTheme="minorHAnsi" w:hAnsiTheme="minorHAnsi" w:cstheme="minorHAnsi"/>
          <w:sz w:val="24"/>
          <w:szCs w:val="24"/>
        </w:rPr>
        <w:t>uchomościami (</w:t>
      </w:r>
      <w:proofErr w:type="spellStart"/>
      <w:r w:rsidR="00734932" w:rsidRPr="00267ED9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734932" w:rsidRPr="00267ED9">
        <w:rPr>
          <w:rFonts w:asciiTheme="minorHAnsi" w:hAnsiTheme="minorHAnsi" w:cstheme="minorHAnsi"/>
          <w:sz w:val="24"/>
          <w:szCs w:val="24"/>
        </w:rPr>
        <w:t>. Dz. U. z 202</w:t>
      </w:r>
      <w:r w:rsidR="00EF2BA5" w:rsidRPr="00267ED9">
        <w:rPr>
          <w:rFonts w:asciiTheme="minorHAnsi" w:hAnsiTheme="minorHAnsi" w:cstheme="minorHAnsi"/>
          <w:sz w:val="24"/>
          <w:szCs w:val="24"/>
        </w:rPr>
        <w:t>1</w:t>
      </w:r>
      <w:r w:rsidR="00734932" w:rsidRPr="00267ED9">
        <w:rPr>
          <w:rFonts w:asciiTheme="minorHAnsi" w:hAnsiTheme="minorHAnsi" w:cstheme="minorHAnsi"/>
          <w:sz w:val="24"/>
          <w:szCs w:val="24"/>
        </w:rPr>
        <w:t xml:space="preserve"> r. poz. 1</w:t>
      </w:r>
      <w:r w:rsidR="00BA199A" w:rsidRPr="00267ED9">
        <w:rPr>
          <w:rFonts w:asciiTheme="minorHAnsi" w:hAnsiTheme="minorHAnsi" w:cstheme="minorHAnsi"/>
          <w:sz w:val="24"/>
          <w:szCs w:val="24"/>
        </w:rPr>
        <w:t>899</w:t>
      </w:r>
      <w:r w:rsidR="00182F28" w:rsidRPr="00267ED9">
        <w:rPr>
          <w:rFonts w:asciiTheme="minorHAnsi" w:hAnsiTheme="minorHAnsi" w:cstheme="minorHAnsi"/>
          <w:sz w:val="24"/>
          <w:szCs w:val="24"/>
        </w:rPr>
        <w:t xml:space="preserve"> ze zm.</w:t>
      </w:r>
      <w:r w:rsidR="00827513" w:rsidRPr="00267ED9">
        <w:rPr>
          <w:rFonts w:asciiTheme="minorHAnsi" w:hAnsiTheme="minorHAnsi" w:cstheme="minorHAnsi"/>
          <w:sz w:val="24"/>
          <w:szCs w:val="24"/>
        </w:rPr>
        <w:t>)</w:t>
      </w:r>
      <w:r w:rsidR="00395811" w:rsidRPr="00267ED9">
        <w:rPr>
          <w:rFonts w:asciiTheme="minorHAnsi" w:hAnsiTheme="minorHAnsi" w:cstheme="minorHAnsi"/>
          <w:sz w:val="24"/>
          <w:szCs w:val="24"/>
        </w:rPr>
        <w:t xml:space="preserve"> </w:t>
      </w:r>
      <w:r w:rsidR="00827513" w:rsidRPr="00267ED9">
        <w:rPr>
          <w:rFonts w:asciiTheme="minorHAnsi" w:hAnsiTheme="minorHAnsi" w:cstheme="minorHAnsi"/>
          <w:sz w:val="24"/>
          <w:szCs w:val="24"/>
        </w:rPr>
        <w:t>podaje do publicznej wiadomości</w:t>
      </w:r>
      <w:r w:rsidR="00A97656" w:rsidRPr="00267ED9">
        <w:rPr>
          <w:rFonts w:asciiTheme="minorHAnsi" w:hAnsiTheme="minorHAnsi" w:cstheme="minorHAnsi"/>
          <w:sz w:val="24"/>
          <w:szCs w:val="24"/>
        </w:rPr>
        <w:t xml:space="preserve"> </w:t>
      </w:r>
      <w:r w:rsidR="0040055E" w:rsidRPr="00267ED9">
        <w:rPr>
          <w:rFonts w:asciiTheme="minorHAnsi" w:hAnsiTheme="minorHAnsi" w:cstheme="minorHAnsi"/>
          <w:sz w:val="24"/>
          <w:szCs w:val="24"/>
        </w:rPr>
        <w:t xml:space="preserve">wykaz </w:t>
      </w:r>
      <w:r w:rsidR="00C646A8">
        <w:rPr>
          <w:rFonts w:asciiTheme="minorHAnsi" w:hAnsiTheme="minorHAnsi" w:cstheme="minorHAnsi"/>
          <w:sz w:val="24"/>
          <w:szCs w:val="24"/>
        </w:rPr>
        <w:t xml:space="preserve">części </w:t>
      </w:r>
      <w:r w:rsidR="0040055E" w:rsidRPr="00267ED9">
        <w:rPr>
          <w:rFonts w:asciiTheme="minorHAnsi" w:hAnsiTheme="minorHAnsi" w:cstheme="minorHAnsi"/>
          <w:sz w:val="24"/>
          <w:szCs w:val="24"/>
        </w:rPr>
        <w:t>nieruchomości</w:t>
      </w:r>
      <w:r w:rsidR="00827513" w:rsidRPr="00267ED9">
        <w:rPr>
          <w:rFonts w:asciiTheme="minorHAnsi" w:hAnsiTheme="minorHAnsi" w:cstheme="minorHAnsi"/>
          <w:sz w:val="24"/>
          <w:szCs w:val="24"/>
        </w:rPr>
        <w:t xml:space="preserve"> stanowiącej własność Gminy Lesznowola</w:t>
      </w:r>
      <w:r w:rsidR="007F230E" w:rsidRPr="00267ED9">
        <w:rPr>
          <w:rFonts w:asciiTheme="minorHAnsi" w:hAnsiTheme="minorHAnsi" w:cstheme="minorHAnsi"/>
          <w:sz w:val="24"/>
          <w:szCs w:val="24"/>
        </w:rPr>
        <w:t>,</w:t>
      </w:r>
      <w:r w:rsidR="00827513" w:rsidRPr="00267ED9">
        <w:rPr>
          <w:rFonts w:asciiTheme="minorHAnsi" w:hAnsiTheme="minorHAnsi" w:cstheme="minorHAnsi"/>
          <w:sz w:val="24"/>
          <w:szCs w:val="24"/>
        </w:rPr>
        <w:t xml:space="preserve"> </w:t>
      </w:r>
      <w:r w:rsidR="00A8756E">
        <w:rPr>
          <w:rFonts w:asciiTheme="minorHAnsi" w:hAnsiTheme="minorHAnsi" w:cstheme="minorHAnsi"/>
          <w:sz w:val="24"/>
          <w:szCs w:val="24"/>
        </w:rPr>
        <w:t xml:space="preserve">oznaczonej nr </w:t>
      </w:r>
      <w:proofErr w:type="spellStart"/>
      <w:r w:rsidR="00A8756E">
        <w:rPr>
          <w:rFonts w:asciiTheme="minorHAnsi" w:hAnsiTheme="minorHAnsi" w:cstheme="minorHAnsi"/>
          <w:sz w:val="24"/>
          <w:szCs w:val="24"/>
        </w:rPr>
        <w:t>ewid</w:t>
      </w:r>
      <w:proofErr w:type="spellEnd"/>
      <w:r w:rsidR="00A8756E">
        <w:rPr>
          <w:rFonts w:asciiTheme="minorHAnsi" w:hAnsiTheme="minorHAnsi" w:cstheme="minorHAnsi"/>
          <w:sz w:val="24"/>
          <w:szCs w:val="24"/>
        </w:rPr>
        <w:t>.</w:t>
      </w:r>
      <w:r w:rsidR="00740423">
        <w:rPr>
          <w:rFonts w:asciiTheme="minorHAnsi" w:hAnsiTheme="minorHAnsi" w:cstheme="minorHAnsi"/>
          <w:sz w:val="24"/>
          <w:szCs w:val="24"/>
        </w:rPr>
        <w:t xml:space="preserve"> 1/217 i </w:t>
      </w:r>
      <w:r w:rsidR="00A8756E">
        <w:rPr>
          <w:rFonts w:asciiTheme="minorHAnsi" w:hAnsiTheme="minorHAnsi" w:cstheme="minorHAnsi"/>
          <w:sz w:val="24"/>
          <w:szCs w:val="24"/>
        </w:rPr>
        <w:t xml:space="preserve">1/250, obręb KPGO Mysiadło, </w:t>
      </w:r>
      <w:r w:rsidR="00B42AA5" w:rsidRPr="00267ED9">
        <w:rPr>
          <w:rFonts w:asciiTheme="minorHAnsi" w:hAnsiTheme="minorHAnsi" w:cstheme="minorHAnsi"/>
          <w:sz w:val="24"/>
          <w:szCs w:val="24"/>
        </w:rPr>
        <w:t xml:space="preserve">przeznaczonej </w:t>
      </w:r>
      <w:r w:rsidR="00740423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B42AA5" w:rsidRPr="00267ED9">
        <w:rPr>
          <w:rFonts w:asciiTheme="minorHAnsi" w:hAnsiTheme="minorHAnsi" w:cstheme="minorHAnsi"/>
          <w:sz w:val="24"/>
          <w:szCs w:val="24"/>
        </w:rPr>
        <w:t>do oddania</w:t>
      </w:r>
      <w:r w:rsidR="00740423">
        <w:rPr>
          <w:rFonts w:asciiTheme="minorHAnsi" w:hAnsiTheme="minorHAnsi" w:cstheme="minorHAnsi"/>
          <w:sz w:val="24"/>
          <w:szCs w:val="24"/>
        </w:rPr>
        <w:t xml:space="preserve"> </w:t>
      </w:r>
      <w:r w:rsidR="00B3097E">
        <w:rPr>
          <w:rFonts w:asciiTheme="minorHAnsi" w:hAnsiTheme="minorHAnsi" w:cstheme="minorHAnsi"/>
          <w:sz w:val="24"/>
          <w:szCs w:val="24"/>
        </w:rPr>
        <w:t>w najem</w:t>
      </w:r>
      <w:r w:rsidR="00EB66F1">
        <w:rPr>
          <w:rFonts w:asciiTheme="minorHAnsi" w:hAnsiTheme="minorHAnsi" w:cstheme="minorHAnsi"/>
          <w:sz w:val="24"/>
          <w:szCs w:val="24"/>
        </w:rPr>
        <w:t xml:space="preserve"> dotychczasowym najemcom</w:t>
      </w:r>
      <w:r w:rsidR="00B3097E">
        <w:rPr>
          <w:rFonts w:asciiTheme="minorHAnsi" w:hAnsiTheme="minorHAnsi" w:cstheme="minorHAnsi"/>
          <w:sz w:val="24"/>
          <w:szCs w:val="24"/>
        </w:rPr>
        <w:t xml:space="preserve"> na okres 1 roku.</w:t>
      </w:r>
    </w:p>
    <w:p w14:paraId="3BC50AD0" w14:textId="1A032404" w:rsidR="00C646A8" w:rsidRDefault="00C54AE6" w:rsidP="00D432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>Oznaczenie nieruchomości</w:t>
      </w:r>
      <w:r w:rsidR="00740423">
        <w:rPr>
          <w:rFonts w:asciiTheme="minorHAnsi" w:hAnsiTheme="minorHAnsi" w:cstheme="minorHAnsi"/>
          <w:sz w:val="24"/>
          <w:szCs w:val="24"/>
        </w:rPr>
        <w:t>:</w:t>
      </w:r>
      <w:r w:rsidRPr="00C609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573FA8" w14:textId="47FC3A0D" w:rsidR="00736F11" w:rsidRPr="00ED5838" w:rsidRDefault="00C54AE6" w:rsidP="00C646A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 xml:space="preserve">– </w:t>
      </w:r>
      <w:r w:rsidR="00FF771C" w:rsidRPr="00C6091F">
        <w:rPr>
          <w:rFonts w:asciiTheme="minorHAnsi" w:hAnsiTheme="minorHAnsi" w:cstheme="minorHAnsi"/>
          <w:sz w:val="24"/>
          <w:szCs w:val="24"/>
        </w:rPr>
        <w:t xml:space="preserve">część </w:t>
      </w:r>
      <w:r w:rsidR="0001499F" w:rsidRPr="00C6091F">
        <w:rPr>
          <w:rFonts w:asciiTheme="minorHAnsi" w:hAnsiTheme="minorHAnsi" w:cstheme="minorHAnsi"/>
          <w:sz w:val="24"/>
          <w:szCs w:val="24"/>
        </w:rPr>
        <w:t>działk</w:t>
      </w:r>
      <w:r w:rsidR="00FF771C" w:rsidRPr="00C6091F">
        <w:rPr>
          <w:rFonts w:asciiTheme="minorHAnsi" w:hAnsiTheme="minorHAnsi" w:cstheme="minorHAnsi"/>
          <w:sz w:val="24"/>
          <w:szCs w:val="24"/>
        </w:rPr>
        <w:t>i</w:t>
      </w:r>
      <w:r w:rsidR="0001499F" w:rsidRPr="00C6091F">
        <w:rPr>
          <w:rFonts w:asciiTheme="minorHAnsi" w:hAnsiTheme="minorHAnsi" w:cstheme="minorHAnsi"/>
          <w:sz w:val="24"/>
          <w:szCs w:val="24"/>
        </w:rPr>
        <w:t xml:space="preserve"> nr 1/2</w:t>
      </w:r>
      <w:r w:rsidR="00F81A46">
        <w:rPr>
          <w:rFonts w:asciiTheme="minorHAnsi" w:hAnsiTheme="minorHAnsi" w:cstheme="minorHAnsi"/>
          <w:sz w:val="24"/>
          <w:szCs w:val="24"/>
        </w:rPr>
        <w:t>17</w:t>
      </w:r>
      <w:r w:rsidR="0001499F" w:rsidRPr="00C6091F">
        <w:rPr>
          <w:rFonts w:asciiTheme="minorHAnsi" w:hAnsiTheme="minorHAnsi" w:cstheme="minorHAnsi"/>
          <w:sz w:val="24"/>
          <w:szCs w:val="24"/>
        </w:rPr>
        <w:t xml:space="preserve"> o pow. </w:t>
      </w:r>
      <w:r w:rsidR="006A33D9">
        <w:rPr>
          <w:rFonts w:asciiTheme="minorHAnsi" w:hAnsiTheme="minorHAnsi" w:cstheme="minorHAnsi"/>
          <w:sz w:val="24"/>
          <w:szCs w:val="24"/>
        </w:rPr>
        <w:t>1</w:t>
      </w:r>
      <w:r w:rsidR="005B6EB5">
        <w:rPr>
          <w:rFonts w:asciiTheme="minorHAnsi" w:hAnsiTheme="minorHAnsi" w:cstheme="minorHAnsi"/>
          <w:sz w:val="24"/>
          <w:szCs w:val="24"/>
        </w:rPr>
        <w:t>8</w:t>
      </w:r>
      <w:r w:rsidR="006A33D9">
        <w:rPr>
          <w:rFonts w:asciiTheme="minorHAnsi" w:hAnsiTheme="minorHAnsi" w:cstheme="minorHAnsi"/>
          <w:sz w:val="24"/>
          <w:szCs w:val="24"/>
        </w:rPr>
        <w:t>m</w:t>
      </w:r>
      <w:r w:rsidR="006A33D9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D5838">
        <w:rPr>
          <w:rFonts w:asciiTheme="minorHAnsi" w:hAnsiTheme="minorHAnsi" w:cstheme="minorHAnsi"/>
          <w:sz w:val="24"/>
          <w:szCs w:val="24"/>
        </w:rPr>
        <w:t xml:space="preserve">, </w:t>
      </w:r>
      <w:r w:rsidR="00ED5838" w:rsidRPr="00C6091F">
        <w:rPr>
          <w:rFonts w:asciiTheme="minorHAnsi" w:hAnsiTheme="minorHAnsi" w:cstheme="minorHAnsi"/>
          <w:sz w:val="24"/>
          <w:szCs w:val="24"/>
        </w:rPr>
        <w:t>na której</w:t>
      </w:r>
      <w:r w:rsidR="00ED5838">
        <w:rPr>
          <w:rFonts w:asciiTheme="minorHAnsi" w:hAnsiTheme="minorHAnsi" w:cstheme="minorHAnsi"/>
          <w:sz w:val="24"/>
          <w:szCs w:val="24"/>
        </w:rPr>
        <w:t xml:space="preserve"> </w:t>
      </w:r>
      <w:r w:rsidR="00ED5838" w:rsidRPr="00C6091F">
        <w:rPr>
          <w:rFonts w:asciiTheme="minorHAnsi" w:hAnsiTheme="minorHAnsi" w:cstheme="minorHAnsi"/>
          <w:sz w:val="24"/>
          <w:szCs w:val="24"/>
        </w:rPr>
        <w:t>jest usytuowany garaż</w:t>
      </w:r>
    </w:p>
    <w:p w14:paraId="3AA089C1" w14:textId="324BCE87" w:rsidR="00827513" w:rsidRDefault="00736F11" w:rsidP="00C646A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D5838" w:rsidRPr="00C6091F">
        <w:rPr>
          <w:rFonts w:asciiTheme="minorHAnsi" w:hAnsiTheme="minorHAnsi" w:cstheme="minorHAnsi"/>
          <w:sz w:val="24"/>
          <w:szCs w:val="24"/>
        </w:rPr>
        <w:t xml:space="preserve">część działki nr 1/250 o pow. </w:t>
      </w:r>
      <w:r w:rsidR="00FF771C" w:rsidRPr="00C6091F">
        <w:rPr>
          <w:rFonts w:asciiTheme="minorHAnsi" w:hAnsiTheme="minorHAnsi" w:cstheme="minorHAnsi"/>
          <w:sz w:val="24"/>
          <w:szCs w:val="24"/>
        </w:rPr>
        <w:t>18m</w:t>
      </w:r>
      <w:r w:rsidR="00B865F4" w:rsidRPr="00C6091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C54AE6" w:rsidRPr="00C6091F">
        <w:rPr>
          <w:rFonts w:asciiTheme="minorHAnsi" w:hAnsiTheme="minorHAnsi" w:cstheme="minorHAnsi"/>
          <w:sz w:val="24"/>
          <w:szCs w:val="24"/>
        </w:rPr>
        <w:t xml:space="preserve">, </w:t>
      </w:r>
      <w:r w:rsidR="00FF771C" w:rsidRPr="00C6091F">
        <w:rPr>
          <w:rFonts w:asciiTheme="minorHAnsi" w:hAnsiTheme="minorHAnsi" w:cstheme="minorHAnsi"/>
          <w:sz w:val="24"/>
          <w:szCs w:val="24"/>
        </w:rPr>
        <w:t>na której</w:t>
      </w:r>
      <w:r w:rsidR="00C6091F">
        <w:rPr>
          <w:rFonts w:asciiTheme="minorHAnsi" w:hAnsiTheme="minorHAnsi" w:cstheme="minorHAnsi"/>
          <w:sz w:val="24"/>
          <w:szCs w:val="24"/>
        </w:rPr>
        <w:t xml:space="preserve"> </w:t>
      </w:r>
      <w:r w:rsidR="00FF771C" w:rsidRPr="00C6091F">
        <w:rPr>
          <w:rFonts w:asciiTheme="minorHAnsi" w:hAnsiTheme="minorHAnsi" w:cstheme="minorHAnsi"/>
          <w:sz w:val="24"/>
          <w:szCs w:val="24"/>
        </w:rPr>
        <w:t>jest usytuowany garaż</w:t>
      </w:r>
    </w:p>
    <w:p w14:paraId="1552DB1A" w14:textId="31123659" w:rsidR="00736F11" w:rsidRDefault="00736F11" w:rsidP="00C646A8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>–</w:t>
      </w:r>
      <w:r w:rsidR="00ED5838">
        <w:rPr>
          <w:rFonts w:asciiTheme="minorHAnsi" w:hAnsiTheme="minorHAnsi" w:cstheme="minorHAnsi"/>
          <w:sz w:val="24"/>
          <w:szCs w:val="24"/>
        </w:rPr>
        <w:t xml:space="preserve"> </w:t>
      </w:r>
      <w:r w:rsidR="00ED5838" w:rsidRPr="00C6091F">
        <w:rPr>
          <w:rFonts w:asciiTheme="minorHAnsi" w:hAnsiTheme="minorHAnsi" w:cstheme="minorHAnsi"/>
          <w:sz w:val="24"/>
          <w:szCs w:val="24"/>
        </w:rPr>
        <w:t>część działki nr 1/250 o pow.</w:t>
      </w:r>
      <w:r w:rsidR="00ED5838" w:rsidRPr="00ED5838">
        <w:rPr>
          <w:rFonts w:asciiTheme="minorHAnsi" w:hAnsiTheme="minorHAnsi" w:cstheme="minorHAnsi"/>
          <w:sz w:val="24"/>
          <w:szCs w:val="24"/>
        </w:rPr>
        <w:t xml:space="preserve"> </w:t>
      </w:r>
      <w:r w:rsidR="00ED5838">
        <w:rPr>
          <w:rFonts w:asciiTheme="minorHAnsi" w:hAnsiTheme="minorHAnsi" w:cstheme="minorHAnsi"/>
          <w:sz w:val="24"/>
          <w:szCs w:val="24"/>
        </w:rPr>
        <w:t>18m</w:t>
      </w:r>
      <w:r w:rsidR="00ED583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D5838" w:rsidRPr="00C6091F">
        <w:rPr>
          <w:rFonts w:asciiTheme="minorHAnsi" w:hAnsiTheme="minorHAnsi" w:cstheme="minorHAnsi"/>
          <w:sz w:val="24"/>
          <w:szCs w:val="24"/>
        </w:rPr>
        <w:t>, na której</w:t>
      </w:r>
      <w:r w:rsidR="00ED5838">
        <w:rPr>
          <w:rFonts w:asciiTheme="minorHAnsi" w:hAnsiTheme="minorHAnsi" w:cstheme="minorHAnsi"/>
          <w:sz w:val="24"/>
          <w:szCs w:val="24"/>
        </w:rPr>
        <w:t xml:space="preserve"> </w:t>
      </w:r>
      <w:r w:rsidR="00ED5838" w:rsidRPr="00C6091F">
        <w:rPr>
          <w:rFonts w:asciiTheme="minorHAnsi" w:hAnsiTheme="minorHAnsi" w:cstheme="minorHAnsi"/>
          <w:sz w:val="24"/>
          <w:szCs w:val="24"/>
        </w:rPr>
        <w:t>jest usytuowany garaż</w:t>
      </w:r>
    </w:p>
    <w:p w14:paraId="58BB5BF4" w14:textId="77777777" w:rsidR="00946616" w:rsidRDefault="00946616" w:rsidP="00946616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091F">
        <w:rPr>
          <w:rFonts w:asciiTheme="minorHAnsi" w:hAnsiTheme="minorHAnsi" w:cstheme="minorHAnsi"/>
          <w:sz w:val="24"/>
          <w:szCs w:val="24"/>
        </w:rPr>
        <w:t>część działki nr 1/250 o pow.</w:t>
      </w:r>
      <w:r w:rsidRPr="00ED58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18m</w:t>
      </w:r>
      <w:r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C6091F">
        <w:rPr>
          <w:rFonts w:asciiTheme="minorHAnsi" w:hAnsiTheme="minorHAnsi" w:cstheme="minorHAnsi"/>
          <w:sz w:val="24"/>
          <w:szCs w:val="24"/>
        </w:rPr>
        <w:t>, na której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6091F">
        <w:rPr>
          <w:rFonts w:asciiTheme="minorHAnsi" w:hAnsiTheme="minorHAnsi" w:cstheme="minorHAnsi"/>
          <w:sz w:val="24"/>
          <w:szCs w:val="24"/>
        </w:rPr>
        <w:t>jest usytuowany garaż</w:t>
      </w:r>
    </w:p>
    <w:p w14:paraId="3BD17812" w14:textId="3ACBD94D" w:rsidR="00A56470" w:rsidRPr="00C6091F" w:rsidRDefault="00FF771C" w:rsidP="00D432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 xml:space="preserve">Okres </w:t>
      </w:r>
      <w:r w:rsidR="00D04699">
        <w:rPr>
          <w:rFonts w:asciiTheme="minorHAnsi" w:hAnsiTheme="minorHAnsi" w:cstheme="minorHAnsi"/>
          <w:sz w:val="24"/>
          <w:szCs w:val="24"/>
        </w:rPr>
        <w:t>najmu</w:t>
      </w:r>
      <w:r w:rsidRPr="00C6091F">
        <w:rPr>
          <w:rFonts w:asciiTheme="minorHAnsi" w:hAnsiTheme="minorHAnsi" w:cstheme="minorHAnsi"/>
          <w:sz w:val="24"/>
          <w:szCs w:val="24"/>
        </w:rPr>
        <w:t xml:space="preserve"> – </w:t>
      </w:r>
      <w:r w:rsidR="005B6EB5">
        <w:rPr>
          <w:rFonts w:asciiTheme="minorHAnsi" w:hAnsiTheme="minorHAnsi" w:cstheme="minorHAnsi"/>
          <w:sz w:val="24"/>
          <w:szCs w:val="24"/>
        </w:rPr>
        <w:t>1 rok</w:t>
      </w:r>
    </w:p>
    <w:p w14:paraId="6DF824E6" w14:textId="09FF243E" w:rsidR="00C23424" w:rsidRPr="00C6091F" w:rsidRDefault="00FF771C" w:rsidP="00D4324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 xml:space="preserve">Wysokość czynszu – </w:t>
      </w:r>
      <w:r w:rsidR="00217F03">
        <w:rPr>
          <w:rFonts w:asciiTheme="minorHAnsi" w:hAnsiTheme="minorHAnsi" w:cstheme="minorHAnsi"/>
          <w:sz w:val="24"/>
          <w:szCs w:val="24"/>
        </w:rPr>
        <w:t>30,00 zł</w:t>
      </w:r>
      <w:r w:rsidRPr="00C6091F">
        <w:rPr>
          <w:rFonts w:asciiTheme="minorHAnsi" w:hAnsiTheme="minorHAnsi" w:cstheme="minorHAnsi"/>
          <w:sz w:val="24"/>
          <w:szCs w:val="24"/>
        </w:rPr>
        <w:t xml:space="preserve"> (słownie: </w:t>
      </w:r>
      <w:r w:rsidR="00217F03">
        <w:rPr>
          <w:rFonts w:asciiTheme="minorHAnsi" w:hAnsiTheme="minorHAnsi" w:cstheme="minorHAnsi"/>
          <w:sz w:val="24"/>
          <w:szCs w:val="24"/>
        </w:rPr>
        <w:t>trzydzieści złotych</w:t>
      </w:r>
      <w:r w:rsidRPr="00C6091F">
        <w:rPr>
          <w:rFonts w:asciiTheme="minorHAnsi" w:hAnsiTheme="minorHAnsi" w:cstheme="minorHAnsi"/>
          <w:sz w:val="24"/>
          <w:szCs w:val="24"/>
        </w:rPr>
        <w:t>) miesięcznie, do którego zostaje doliczony podatek VAT w stawce 23%.</w:t>
      </w:r>
    </w:p>
    <w:p w14:paraId="28C3620B" w14:textId="77777777" w:rsidR="009F2069" w:rsidRDefault="00D13BE4" w:rsidP="00932FB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>Termin wnoszenia opłat</w:t>
      </w:r>
      <w:r w:rsidR="009F2069">
        <w:rPr>
          <w:rFonts w:asciiTheme="minorHAnsi" w:hAnsiTheme="minorHAnsi" w:cstheme="minorHAnsi"/>
          <w:sz w:val="24"/>
          <w:szCs w:val="24"/>
        </w:rPr>
        <w:t>:</w:t>
      </w:r>
    </w:p>
    <w:p w14:paraId="3DEE4F73" w14:textId="07687743" w:rsidR="008276B2" w:rsidRDefault="00D13BE4" w:rsidP="009F2069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 xml:space="preserve"> – </w:t>
      </w:r>
      <w:r w:rsidR="008276B2">
        <w:rPr>
          <w:rFonts w:asciiTheme="minorHAnsi" w:hAnsiTheme="minorHAnsi" w:cstheme="minorHAnsi"/>
          <w:sz w:val="24"/>
          <w:szCs w:val="24"/>
        </w:rPr>
        <w:t xml:space="preserve">czynsz za okres od </w:t>
      </w:r>
      <w:r w:rsidR="00096B86">
        <w:rPr>
          <w:rFonts w:asciiTheme="minorHAnsi" w:hAnsiTheme="minorHAnsi" w:cstheme="minorHAnsi"/>
          <w:sz w:val="24"/>
          <w:szCs w:val="24"/>
        </w:rPr>
        <w:t>0</w:t>
      </w:r>
      <w:r w:rsidR="00EB66F1">
        <w:rPr>
          <w:rFonts w:asciiTheme="minorHAnsi" w:hAnsiTheme="minorHAnsi" w:cstheme="minorHAnsi"/>
          <w:sz w:val="24"/>
          <w:szCs w:val="24"/>
        </w:rPr>
        <w:t>1.02.2023 r.</w:t>
      </w:r>
      <w:r w:rsidR="002D4136">
        <w:rPr>
          <w:rFonts w:asciiTheme="minorHAnsi" w:hAnsiTheme="minorHAnsi" w:cstheme="minorHAnsi"/>
          <w:sz w:val="24"/>
          <w:szCs w:val="24"/>
        </w:rPr>
        <w:t xml:space="preserve"> </w:t>
      </w:r>
      <w:r w:rsidR="00096B86">
        <w:rPr>
          <w:rFonts w:asciiTheme="minorHAnsi" w:hAnsiTheme="minorHAnsi" w:cstheme="minorHAnsi"/>
          <w:sz w:val="24"/>
          <w:szCs w:val="24"/>
        </w:rPr>
        <w:t>do 31.</w:t>
      </w:r>
      <w:r w:rsidR="00EB66F1">
        <w:rPr>
          <w:rFonts w:asciiTheme="minorHAnsi" w:hAnsiTheme="minorHAnsi" w:cstheme="minorHAnsi"/>
          <w:sz w:val="24"/>
          <w:szCs w:val="24"/>
        </w:rPr>
        <w:t>07</w:t>
      </w:r>
      <w:r w:rsidR="00096B86">
        <w:rPr>
          <w:rFonts w:asciiTheme="minorHAnsi" w:hAnsiTheme="minorHAnsi" w:cstheme="minorHAnsi"/>
          <w:sz w:val="24"/>
          <w:szCs w:val="24"/>
        </w:rPr>
        <w:t>.202</w:t>
      </w:r>
      <w:r w:rsidR="00EB66F1">
        <w:rPr>
          <w:rFonts w:asciiTheme="minorHAnsi" w:hAnsiTheme="minorHAnsi" w:cstheme="minorHAnsi"/>
          <w:sz w:val="24"/>
          <w:szCs w:val="24"/>
        </w:rPr>
        <w:t>3</w:t>
      </w:r>
      <w:r w:rsidR="00096B86">
        <w:rPr>
          <w:rFonts w:asciiTheme="minorHAnsi" w:hAnsiTheme="minorHAnsi" w:cstheme="minorHAnsi"/>
          <w:sz w:val="24"/>
          <w:szCs w:val="24"/>
        </w:rPr>
        <w:t xml:space="preserve"> r.</w:t>
      </w:r>
      <w:r w:rsidR="00DF5581">
        <w:rPr>
          <w:rFonts w:asciiTheme="minorHAnsi" w:hAnsiTheme="minorHAnsi" w:cstheme="minorHAnsi"/>
          <w:sz w:val="24"/>
          <w:szCs w:val="24"/>
        </w:rPr>
        <w:t xml:space="preserve"> </w:t>
      </w:r>
      <w:r w:rsidR="00096B86">
        <w:rPr>
          <w:rFonts w:asciiTheme="minorHAnsi" w:hAnsiTheme="minorHAnsi" w:cstheme="minorHAnsi"/>
          <w:sz w:val="24"/>
          <w:szCs w:val="24"/>
        </w:rPr>
        <w:t>płatny</w:t>
      </w:r>
      <w:r w:rsidR="008C2D25">
        <w:rPr>
          <w:rFonts w:asciiTheme="minorHAnsi" w:hAnsiTheme="minorHAnsi" w:cstheme="minorHAnsi"/>
          <w:sz w:val="24"/>
          <w:szCs w:val="24"/>
        </w:rPr>
        <w:t xml:space="preserve"> z góry</w:t>
      </w:r>
      <w:r w:rsidR="008276B2">
        <w:rPr>
          <w:rFonts w:asciiTheme="minorHAnsi" w:hAnsiTheme="minorHAnsi" w:cstheme="minorHAnsi"/>
          <w:sz w:val="24"/>
          <w:szCs w:val="24"/>
        </w:rPr>
        <w:t xml:space="preserve"> jednorazowo </w:t>
      </w:r>
      <w:r w:rsidR="00B635A4">
        <w:rPr>
          <w:rFonts w:asciiTheme="minorHAnsi" w:hAnsiTheme="minorHAnsi" w:cstheme="minorHAnsi"/>
          <w:sz w:val="24"/>
          <w:szCs w:val="24"/>
        </w:rPr>
        <w:br/>
      </w:r>
      <w:r w:rsidR="008276B2">
        <w:rPr>
          <w:rFonts w:asciiTheme="minorHAnsi" w:hAnsiTheme="minorHAnsi" w:cstheme="minorHAnsi"/>
          <w:sz w:val="24"/>
          <w:szCs w:val="24"/>
        </w:rPr>
        <w:t>do</w:t>
      </w:r>
      <w:r w:rsidR="00B635A4">
        <w:rPr>
          <w:rFonts w:asciiTheme="minorHAnsi" w:hAnsiTheme="minorHAnsi" w:cstheme="minorHAnsi"/>
          <w:sz w:val="24"/>
          <w:szCs w:val="24"/>
        </w:rPr>
        <w:t xml:space="preserve"> </w:t>
      </w:r>
      <w:r w:rsidR="008276B2">
        <w:rPr>
          <w:rFonts w:asciiTheme="minorHAnsi" w:hAnsiTheme="minorHAnsi" w:cstheme="minorHAnsi"/>
          <w:sz w:val="24"/>
          <w:szCs w:val="24"/>
        </w:rPr>
        <w:t xml:space="preserve"> </w:t>
      </w:r>
      <w:r w:rsidR="00EB66F1">
        <w:rPr>
          <w:rFonts w:asciiTheme="minorHAnsi" w:hAnsiTheme="minorHAnsi" w:cstheme="minorHAnsi"/>
          <w:sz w:val="24"/>
          <w:szCs w:val="24"/>
        </w:rPr>
        <w:t>15 lutego 2023 r.</w:t>
      </w:r>
      <w:r w:rsidR="00D81515">
        <w:rPr>
          <w:rFonts w:asciiTheme="minorHAnsi" w:hAnsiTheme="minorHAnsi" w:cstheme="minorHAnsi"/>
          <w:sz w:val="24"/>
          <w:szCs w:val="24"/>
        </w:rPr>
        <w:t xml:space="preserve"> </w:t>
      </w:r>
      <w:r w:rsidR="00D81515" w:rsidRPr="00C6091F">
        <w:rPr>
          <w:rFonts w:asciiTheme="minorHAnsi" w:hAnsiTheme="minorHAnsi" w:cstheme="minorHAnsi"/>
          <w:sz w:val="24"/>
          <w:szCs w:val="24"/>
        </w:rPr>
        <w:t>na rachunek bankowy podany na fakturze</w:t>
      </w:r>
      <w:r w:rsidR="00B635A4">
        <w:rPr>
          <w:rFonts w:asciiTheme="minorHAnsi" w:hAnsiTheme="minorHAnsi" w:cstheme="minorHAnsi"/>
          <w:sz w:val="24"/>
          <w:szCs w:val="24"/>
        </w:rPr>
        <w:t>,</w:t>
      </w:r>
    </w:p>
    <w:p w14:paraId="2A60D8A2" w14:textId="37E68E11" w:rsidR="00D13BE4" w:rsidRPr="00C6091F" w:rsidRDefault="009F2069" w:rsidP="008276B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13BE4" w:rsidRPr="00C6091F">
        <w:rPr>
          <w:rFonts w:asciiTheme="minorHAnsi" w:hAnsiTheme="minorHAnsi" w:cstheme="minorHAnsi"/>
          <w:sz w:val="24"/>
          <w:szCs w:val="24"/>
        </w:rPr>
        <w:t xml:space="preserve">czynsz </w:t>
      </w:r>
      <w:r w:rsidR="008828CB">
        <w:rPr>
          <w:rFonts w:asciiTheme="minorHAnsi" w:hAnsiTheme="minorHAnsi" w:cstheme="minorHAnsi"/>
          <w:sz w:val="24"/>
          <w:szCs w:val="24"/>
        </w:rPr>
        <w:t>za</w:t>
      </w:r>
      <w:r w:rsidR="009C2A96">
        <w:rPr>
          <w:rFonts w:asciiTheme="minorHAnsi" w:hAnsiTheme="minorHAnsi" w:cstheme="minorHAnsi"/>
          <w:sz w:val="24"/>
          <w:szCs w:val="24"/>
        </w:rPr>
        <w:t xml:space="preserve"> </w:t>
      </w:r>
      <w:r w:rsidR="008828CB">
        <w:rPr>
          <w:rFonts w:asciiTheme="minorHAnsi" w:hAnsiTheme="minorHAnsi" w:cstheme="minorHAnsi"/>
          <w:sz w:val="24"/>
          <w:szCs w:val="24"/>
        </w:rPr>
        <w:t xml:space="preserve">okres od </w:t>
      </w:r>
      <w:r w:rsidR="00DF5581">
        <w:rPr>
          <w:rFonts w:asciiTheme="minorHAnsi" w:hAnsiTheme="minorHAnsi" w:cstheme="minorHAnsi"/>
          <w:sz w:val="24"/>
          <w:szCs w:val="24"/>
        </w:rPr>
        <w:t>01.0</w:t>
      </w:r>
      <w:r w:rsidR="00EB66F1">
        <w:rPr>
          <w:rFonts w:asciiTheme="minorHAnsi" w:hAnsiTheme="minorHAnsi" w:cstheme="minorHAnsi"/>
          <w:sz w:val="24"/>
          <w:szCs w:val="24"/>
        </w:rPr>
        <w:t xml:space="preserve">8.2023 r. </w:t>
      </w:r>
      <w:r w:rsidR="00DF5581">
        <w:rPr>
          <w:rFonts w:asciiTheme="minorHAnsi" w:hAnsiTheme="minorHAnsi" w:cstheme="minorHAnsi"/>
          <w:sz w:val="24"/>
          <w:szCs w:val="24"/>
        </w:rPr>
        <w:t xml:space="preserve">do </w:t>
      </w:r>
      <w:r w:rsidR="00F732CE">
        <w:rPr>
          <w:rFonts w:asciiTheme="minorHAnsi" w:hAnsiTheme="minorHAnsi" w:cstheme="minorHAnsi"/>
          <w:sz w:val="24"/>
          <w:szCs w:val="24"/>
        </w:rPr>
        <w:t>31</w:t>
      </w:r>
      <w:r w:rsidR="009C2A96">
        <w:rPr>
          <w:rFonts w:asciiTheme="minorHAnsi" w:hAnsiTheme="minorHAnsi" w:cstheme="minorHAnsi"/>
          <w:sz w:val="24"/>
          <w:szCs w:val="24"/>
        </w:rPr>
        <w:t>.01.</w:t>
      </w:r>
      <w:r w:rsidR="00F732CE">
        <w:rPr>
          <w:rFonts w:asciiTheme="minorHAnsi" w:hAnsiTheme="minorHAnsi" w:cstheme="minorHAnsi"/>
          <w:sz w:val="24"/>
          <w:szCs w:val="24"/>
        </w:rPr>
        <w:t>2024 r.</w:t>
      </w:r>
      <w:r w:rsidR="008828CB">
        <w:rPr>
          <w:rFonts w:asciiTheme="minorHAnsi" w:hAnsiTheme="minorHAnsi" w:cstheme="minorHAnsi"/>
          <w:sz w:val="24"/>
          <w:szCs w:val="24"/>
        </w:rPr>
        <w:t xml:space="preserve"> płatny z góry jednorazowo </w:t>
      </w:r>
      <w:r w:rsidR="00B635A4">
        <w:rPr>
          <w:rFonts w:asciiTheme="minorHAnsi" w:hAnsiTheme="minorHAnsi" w:cstheme="minorHAnsi"/>
          <w:sz w:val="24"/>
          <w:szCs w:val="24"/>
        </w:rPr>
        <w:br/>
      </w:r>
      <w:r w:rsidR="008828CB">
        <w:rPr>
          <w:rFonts w:asciiTheme="minorHAnsi" w:hAnsiTheme="minorHAnsi" w:cstheme="minorHAnsi"/>
          <w:sz w:val="24"/>
          <w:szCs w:val="24"/>
        </w:rPr>
        <w:t>do</w:t>
      </w:r>
      <w:r w:rsidR="00E13AFD">
        <w:rPr>
          <w:rFonts w:asciiTheme="minorHAnsi" w:hAnsiTheme="minorHAnsi" w:cstheme="minorHAnsi"/>
          <w:sz w:val="24"/>
          <w:szCs w:val="24"/>
        </w:rPr>
        <w:t xml:space="preserve"> </w:t>
      </w:r>
      <w:r w:rsidR="008828CB">
        <w:rPr>
          <w:rFonts w:asciiTheme="minorHAnsi" w:hAnsiTheme="minorHAnsi" w:cstheme="minorHAnsi"/>
          <w:sz w:val="24"/>
          <w:szCs w:val="24"/>
        </w:rPr>
        <w:t xml:space="preserve"> </w:t>
      </w:r>
      <w:r w:rsidR="00DF5581">
        <w:rPr>
          <w:rFonts w:asciiTheme="minorHAnsi" w:hAnsiTheme="minorHAnsi" w:cstheme="minorHAnsi"/>
          <w:sz w:val="24"/>
          <w:szCs w:val="24"/>
        </w:rPr>
        <w:t xml:space="preserve">15 </w:t>
      </w:r>
      <w:r w:rsidR="00F732CE">
        <w:rPr>
          <w:rFonts w:asciiTheme="minorHAnsi" w:hAnsiTheme="minorHAnsi" w:cstheme="minorHAnsi"/>
          <w:sz w:val="24"/>
          <w:szCs w:val="24"/>
        </w:rPr>
        <w:t>sierpnia</w:t>
      </w:r>
      <w:r w:rsidR="00DF5581">
        <w:rPr>
          <w:rFonts w:asciiTheme="minorHAnsi" w:hAnsiTheme="minorHAnsi" w:cstheme="minorHAnsi"/>
          <w:sz w:val="24"/>
          <w:szCs w:val="24"/>
        </w:rPr>
        <w:t xml:space="preserve"> 2023 r.</w:t>
      </w:r>
      <w:r w:rsidR="00D13BE4" w:rsidRPr="00C6091F">
        <w:rPr>
          <w:rFonts w:asciiTheme="minorHAnsi" w:hAnsiTheme="minorHAnsi" w:cstheme="minorHAnsi"/>
          <w:sz w:val="24"/>
          <w:szCs w:val="24"/>
        </w:rPr>
        <w:t xml:space="preserve"> </w:t>
      </w:r>
      <w:r w:rsidR="009C2A96">
        <w:rPr>
          <w:rFonts w:asciiTheme="minorHAnsi" w:hAnsiTheme="minorHAnsi" w:cstheme="minorHAnsi"/>
          <w:sz w:val="24"/>
          <w:szCs w:val="24"/>
        </w:rPr>
        <w:t xml:space="preserve"> na </w:t>
      </w:r>
      <w:r w:rsidR="00D13BE4" w:rsidRPr="00C6091F">
        <w:rPr>
          <w:rFonts w:asciiTheme="minorHAnsi" w:hAnsiTheme="minorHAnsi" w:cstheme="minorHAnsi"/>
          <w:sz w:val="24"/>
          <w:szCs w:val="24"/>
        </w:rPr>
        <w:t>rachunek bankowy podany</w:t>
      </w:r>
      <w:r w:rsidR="009C2A96">
        <w:rPr>
          <w:rFonts w:asciiTheme="minorHAnsi" w:hAnsiTheme="minorHAnsi" w:cstheme="minorHAnsi"/>
          <w:sz w:val="24"/>
          <w:szCs w:val="24"/>
        </w:rPr>
        <w:t xml:space="preserve"> </w:t>
      </w:r>
      <w:r w:rsidR="00D13BE4" w:rsidRPr="00C6091F">
        <w:rPr>
          <w:rFonts w:asciiTheme="minorHAnsi" w:hAnsiTheme="minorHAnsi" w:cstheme="minorHAnsi"/>
          <w:sz w:val="24"/>
          <w:szCs w:val="24"/>
        </w:rPr>
        <w:t>na fakturze.</w:t>
      </w:r>
    </w:p>
    <w:p w14:paraId="2FD9565D" w14:textId="4E017D2B" w:rsidR="00065D11" w:rsidRPr="00C6091F" w:rsidRDefault="00065D11" w:rsidP="00110651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C6091F">
        <w:rPr>
          <w:rFonts w:asciiTheme="minorHAnsi" w:hAnsiTheme="minorHAnsi" w:cstheme="minorHAnsi"/>
          <w:sz w:val="24"/>
          <w:szCs w:val="24"/>
        </w:rPr>
        <w:t xml:space="preserve">Niniejszy wykaz wywiesza się na okres 21 dni </w:t>
      </w:r>
      <w:r w:rsidR="00A860C6" w:rsidRPr="00C6091F">
        <w:rPr>
          <w:rFonts w:asciiTheme="minorHAnsi" w:hAnsiTheme="minorHAnsi" w:cstheme="minorHAnsi"/>
          <w:sz w:val="24"/>
          <w:szCs w:val="24"/>
        </w:rPr>
        <w:t>na tablicy ogłoszeń tutejszego</w:t>
      </w:r>
      <w:r w:rsidRPr="00C6091F">
        <w:rPr>
          <w:rFonts w:asciiTheme="minorHAnsi" w:hAnsiTheme="minorHAnsi" w:cstheme="minorHAnsi"/>
          <w:sz w:val="24"/>
          <w:szCs w:val="24"/>
        </w:rPr>
        <w:t xml:space="preserve"> Urzędu</w:t>
      </w:r>
      <w:r w:rsidR="00110651" w:rsidRPr="00C6091F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C6091F">
        <w:rPr>
          <w:rFonts w:asciiTheme="minorHAnsi" w:hAnsiTheme="minorHAnsi" w:cstheme="minorHAnsi"/>
          <w:sz w:val="24"/>
          <w:szCs w:val="24"/>
        </w:rPr>
        <w:t xml:space="preserve"> oraz na stronie internetowej</w:t>
      </w:r>
      <w:r w:rsidR="00A860C6" w:rsidRPr="00C6091F">
        <w:rPr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r w:rsidR="00A860C6" w:rsidRPr="00C6091F">
          <w:rPr>
            <w:rStyle w:val="Hipercze"/>
            <w:rFonts w:asciiTheme="minorHAnsi" w:hAnsiTheme="minorHAnsi" w:cstheme="minorHAnsi"/>
            <w:sz w:val="24"/>
            <w:szCs w:val="24"/>
          </w:rPr>
          <w:t>www.lesznowola.pl</w:t>
        </w:r>
      </w:hyperlink>
      <w:r w:rsidR="00F0289F" w:rsidRPr="00C6091F">
        <w:rPr>
          <w:rFonts w:asciiTheme="minorHAnsi" w:hAnsiTheme="minorHAnsi" w:cstheme="minorHAnsi"/>
          <w:sz w:val="24"/>
          <w:szCs w:val="24"/>
        </w:rPr>
        <w:t>,</w:t>
      </w:r>
      <w:r w:rsidR="00A860C6" w:rsidRPr="00C6091F">
        <w:rPr>
          <w:rFonts w:asciiTheme="minorHAnsi" w:hAnsiTheme="minorHAnsi" w:cstheme="minorHAnsi"/>
          <w:sz w:val="24"/>
          <w:szCs w:val="24"/>
        </w:rPr>
        <w:t xml:space="preserve"> </w:t>
      </w:r>
      <w:r w:rsidRPr="00C6091F">
        <w:rPr>
          <w:rFonts w:asciiTheme="minorHAnsi" w:hAnsiTheme="minorHAnsi" w:cstheme="minorHAnsi"/>
          <w:sz w:val="24"/>
          <w:szCs w:val="24"/>
        </w:rPr>
        <w:t xml:space="preserve"> a informację o wywieszeniu tego wykazu podaje się do publicznej wiadomości poprzez ogłoszenie w prasie lokalnej</w:t>
      </w:r>
      <w:r w:rsidR="007F230E" w:rsidRPr="00C6091F">
        <w:rPr>
          <w:rFonts w:asciiTheme="minorHAnsi" w:hAnsiTheme="minorHAnsi" w:cstheme="minorHAnsi"/>
          <w:sz w:val="24"/>
          <w:szCs w:val="24"/>
        </w:rPr>
        <w:t>.</w:t>
      </w:r>
    </w:p>
    <w:p w14:paraId="036FD660" w14:textId="047F5A4B" w:rsidR="00FB30A9" w:rsidRDefault="00FB30A9" w:rsidP="00110651">
      <w:pPr>
        <w:jc w:val="right"/>
        <w:rPr>
          <w:sz w:val="24"/>
          <w:szCs w:val="24"/>
        </w:rPr>
      </w:pPr>
    </w:p>
    <w:p w14:paraId="59305B48" w14:textId="458ACD90" w:rsidR="005531A0" w:rsidRPr="005531A0" w:rsidRDefault="005531A0" w:rsidP="00110651">
      <w:pPr>
        <w:jc w:val="right"/>
        <w:rPr>
          <w:rFonts w:asciiTheme="minorHAnsi" w:hAnsiTheme="minorHAnsi" w:cstheme="minorHAnsi"/>
          <w:sz w:val="24"/>
          <w:szCs w:val="24"/>
        </w:rPr>
      </w:pPr>
      <w:r w:rsidRPr="005531A0">
        <w:rPr>
          <w:rStyle w:val="markedcontent"/>
          <w:rFonts w:asciiTheme="minorHAnsi" w:hAnsiTheme="minorHAnsi" w:cstheme="minorHAnsi"/>
          <w:sz w:val="24"/>
          <w:szCs w:val="24"/>
        </w:rPr>
        <w:t>Z up. Wójta Gminy Lesznowola</w:t>
      </w:r>
      <w:r w:rsidRPr="005531A0">
        <w:rPr>
          <w:rFonts w:asciiTheme="minorHAnsi" w:hAnsiTheme="minorHAnsi" w:cstheme="minorHAnsi"/>
          <w:sz w:val="24"/>
          <w:szCs w:val="24"/>
        </w:rPr>
        <w:br/>
      </w:r>
      <w:r w:rsidRPr="005531A0">
        <w:rPr>
          <w:rStyle w:val="markedcontent"/>
          <w:rFonts w:asciiTheme="minorHAnsi" w:hAnsiTheme="minorHAnsi" w:cstheme="minorHAnsi"/>
          <w:sz w:val="24"/>
          <w:szCs w:val="24"/>
        </w:rPr>
        <w:t xml:space="preserve">(-) </w:t>
      </w:r>
      <w:r w:rsidR="00740423">
        <w:rPr>
          <w:rStyle w:val="markedcontent"/>
          <w:rFonts w:asciiTheme="minorHAnsi" w:hAnsiTheme="minorHAnsi" w:cstheme="minorHAnsi"/>
          <w:sz w:val="24"/>
          <w:szCs w:val="24"/>
        </w:rPr>
        <w:t>Marcin Kania</w:t>
      </w:r>
      <w:r w:rsidRPr="005531A0">
        <w:rPr>
          <w:rFonts w:asciiTheme="minorHAnsi" w:hAnsiTheme="minorHAnsi" w:cstheme="minorHAnsi"/>
          <w:sz w:val="24"/>
          <w:szCs w:val="24"/>
        </w:rPr>
        <w:br/>
      </w:r>
      <w:r w:rsidRPr="005531A0">
        <w:rPr>
          <w:rStyle w:val="markedcontent"/>
          <w:rFonts w:asciiTheme="minorHAnsi" w:hAnsiTheme="minorHAnsi" w:cstheme="minorHAnsi"/>
          <w:sz w:val="24"/>
          <w:szCs w:val="24"/>
        </w:rPr>
        <w:t>Zastępca Wójta</w:t>
      </w:r>
    </w:p>
    <w:p w14:paraId="6DB81607" w14:textId="77777777" w:rsidR="00B946C0" w:rsidRDefault="00B946C0" w:rsidP="00110651">
      <w:pPr>
        <w:jc w:val="right"/>
        <w:rPr>
          <w:sz w:val="24"/>
          <w:szCs w:val="24"/>
        </w:rPr>
      </w:pPr>
    </w:p>
    <w:sectPr w:rsidR="00B9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4ED"/>
    <w:multiLevelType w:val="hybridMultilevel"/>
    <w:tmpl w:val="31E2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2B20"/>
    <w:multiLevelType w:val="hybridMultilevel"/>
    <w:tmpl w:val="14B81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0938"/>
    <w:multiLevelType w:val="hybridMultilevel"/>
    <w:tmpl w:val="208E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7483"/>
    <w:multiLevelType w:val="hybridMultilevel"/>
    <w:tmpl w:val="FAAE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0093"/>
    <w:multiLevelType w:val="hybridMultilevel"/>
    <w:tmpl w:val="CDDC0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4A2C"/>
    <w:multiLevelType w:val="hybridMultilevel"/>
    <w:tmpl w:val="FC00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E7065"/>
    <w:multiLevelType w:val="hybridMultilevel"/>
    <w:tmpl w:val="7F4AC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20474">
    <w:abstractNumId w:val="1"/>
  </w:num>
  <w:num w:numId="2" w16cid:durableId="1474829687">
    <w:abstractNumId w:val="6"/>
  </w:num>
  <w:num w:numId="3" w16cid:durableId="1044018565">
    <w:abstractNumId w:val="2"/>
  </w:num>
  <w:num w:numId="4" w16cid:durableId="262151048">
    <w:abstractNumId w:val="4"/>
  </w:num>
  <w:num w:numId="5" w16cid:durableId="1369263016">
    <w:abstractNumId w:val="3"/>
  </w:num>
  <w:num w:numId="6" w16cid:durableId="1141726264">
    <w:abstractNumId w:val="0"/>
  </w:num>
  <w:num w:numId="7" w16cid:durableId="1858232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13"/>
    <w:rsid w:val="0001499F"/>
    <w:rsid w:val="000516A0"/>
    <w:rsid w:val="00065D11"/>
    <w:rsid w:val="00066A68"/>
    <w:rsid w:val="00075288"/>
    <w:rsid w:val="00084282"/>
    <w:rsid w:val="00086ECA"/>
    <w:rsid w:val="00096B86"/>
    <w:rsid w:val="000A32C4"/>
    <w:rsid w:val="000B4599"/>
    <w:rsid w:val="000C0B61"/>
    <w:rsid w:val="000D0E9D"/>
    <w:rsid w:val="00110651"/>
    <w:rsid w:val="00182F28"/>
    <w:rsid w:val="001C7BFF"/>
    <w:rsid w:val="00217F03"/>
    <w:rsid w:val="00267ED9"/>
    <w:rsid w:val="0028616E"/>
    <w:rsid w:val="002D4136"/>
    <w:rsid w:val="002D46CF"/>
    <w:rsid w:val="002F1643"/>
    <w:rsid w:val="003106B9"/>
    <w:rsid w:val="003560CC"/>
    <w:rsid w:val="00380AAD"/>
    <w:rsid w:val="00395811"/>
    <w:rsid w:val="003B139D"/>
    <w:rsid w:val="003E2183"/>
    <w:rsid w:val="0040055E"/>
    <w:rsid w:val="00444548"/>
    <w:rsid w:val="00455C12"/>
    <w:rsid w:val="00474368"/>
    <w:rsid w:val="004E0DD0"/>
    <w:rsid w:val="004F7B45"/>
    <w:rsid w:val="00550998"/>
    <w:rsid w:val="005531A0"/>
    <w:rsid w:val="00590F70"/>
    <w:rsid w:val="005A3592"/>
    <w:rsid w:val="005B6EB5"/>
    <w:rsid w:val="00660390"/>
    <w:rsid w:val="006A33D9"/>
    <w:rsid w:val="007323F8"/>
    <w:rsid w:val="00734932"/>
    <w:rsid w:val="00736F11"/>
    <w:rsid w:val="00740423"/>
    <w:rsid w:val="00795A48"/>
    <w:rsid w:val="007A5D28"/>
    <w:rsid w:val="007C0602"/>
    <w:rsid w:val="007D5497"/>
    <w:rsid w:val="007E1D17"/>
    <w:rsid w:val="007F230E"/>
    <w:rsid w:val="00801A05"/>
    <w:rsid w:val="00804716"/>
    <w:rsid w:val="00827513"/>
    <w:rsid w:val="008276B2"/>
    <w:rsid w:val="00831765"/>
    <w:rsid w:val="00853B88"/>
    <w:rsid w:val="008546CC"/>
    <w:rsid w:val="00866C7F"/>
    <w:rsid w:val="008828CB"/>
    <w:rsid w:val="00893BAF"/>
    <w:rsid w:val="008C2D25"/>
    <w:rsid w:val="008C4222"/>
    <w:rsid w:val="00946616"/>
    <w:rsid w:val="00983378"/>
    <w:rsid w:val="009977BA"/>
    <w:rsid w:val="009C2A96"/>
    <w:rsid w:val="009E322D"/>
    <w:rsid w:val="009F14A4"/>
    <w:rsid w:val="009F2069"/>
    <w:rsid w:val="00A30D1A"/>
    <w:rsid w:val="00A371EF"/>
    <w:rsid w:val="00A56470"/>
    <w:rsid w:val="00A81C85"/>
    <w:rsid w:val="00A860C6"/>
    <w:rsid w:val="00A8756E"/>
    <w:rsid w:val="00A97656"/>
    <w:rsid w:val="00AD33A6"/>
    <w:rsid w:val="00AF5051"/>
    <w:rsid w:val="00B3097E"/>
    <w:rsid w:val="00B37792"/>
    <w:rsid w:val="00B42AA5"/>
    <w:rsid w:val="00B5289B"/>
    <w:rsid w:val="00B55A1B"/>
    <w:rsid w:val="00B635A4"/>
    <w:rsid w:val="00B76BEE"/>
    <w:rsid w:val="00B865F4"/>
    <w:rsid w:val="00B946C0"/>
    <w:rsid w:val="00BA199A"/>
    <w:rsid w:val="00BB266D"/>
    <w:rsid w:val="00BB608D"/>
    <w:rsid w:val="00C04C7F"/>
    <w:rsid w:val="00C05A01"/>
    <w:rsid w:val="00C16623"/>
    <w:rsid w:val="00C23424"/>
    <w:rsid w:val="00C54AE6"/>
    <w:rsid w:val="00C6091F"/>
    <w:rsid w:val="00C646A8"/>
    <w:rsid w:val="00C7760D"/>
    <w:rsid w:val="00D04699"/>
    <w:rsid w:val="00D13BE4"/>
    <w:rsid w:val="00D168DF"/>
    <w:rsid w:val="00D43241"/>
    <w:rsid w:val="00D81515"/>
    <w:rsid w:val="00D91C4E"/>
    <w:rsid w:val="00DC093A"/>
    <w:rsid w:val="00DC3720"/>
    <w:rsid w:val="00DF5581"/>
    <w:rsid w:val="00E07E05"/>
    <w:rsid w:val="00E13AFD"/>
    <w:rsid w:val="00E76E8F"/>
    <w:rsid w:val="00EB66F1"/>
    <w:rsid w:val="00EC0B01"/>
    <w:rsid w:val="00ED5838"/>
    <w:rsid w:val="00EF2BA5"/>
    <w:rsid w:val="00F0289F"/>
    <w:rsid w:val="00F50831"/>
    <w:rsid w:val="00F52A1B"/>
    <w:rsid w:val="00F732CE"/>
    <w:rsid w:val="00F81A46"/>
    <w:rsid w:val="00FB30A9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4E15E"/>
  <w15:chartTrackingRefBased/>
  <w15:docId w15:val="{5832CCA5-CC96-40AE-BB11-B2FD586D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5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54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49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54A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0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60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958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markedcontent">
    <w:name w:val="markedcontent"/>
    <w:basedOn w:val="Domylnaczcionkaakapitu"/>
    <w:rsid w:val="0055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szno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67DC6-5131-44DD-8A7B-A1600E9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Grażyna Brzozowska</cp:lastModifiedBy>
  <cp:revision>4</cp:revision>
  <cp:lastPrinted>2023-01-05T13:12:00Z</cp:lastPrinted>
  <dcterms:created xsi:type="dcterms:W3CDTF">2023-01-05T10:40:00Z</dcterms:created>
  <dcterms:modified xsi:type="dcterms:W3CDTF">2023-01-05T13:12:00Z</dcterms:modified>
</cp:coreProperties>
</file>