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4B364427" w14:textId="77777777" w:rsidR="00DB0D7C" w:rsidRPr="00DB0D7C" w:rsidRDefault="00DB0D7C" w:rsidP="00DB0D7C">
      <w:pPr>
        <w:jc w:val="both"/>
        <w:rPr>
          <w:rFonts w:ascii="Arial" w:hAnsi="Arial" w:cs="Arial"/>
        </w:rPr>
      </w:pPr>
      <w:r w:rsidRPr="00DB0D7C">
        <w:rPr>
          <w:rFonts w:ascii="Arial" w:hAnsi="Arial" w:cs="Arial"/>
        </w:rPr>
        <w:t>Lesznowola, 22.03.2023 r.</w:t>
      </w:r>
    </w:p>
    <w:p w14:paraId="11FC01ED" w14:textId="0EFE29E8" w:rsidR="00DB0D7C" w:rsidRPr="00DB0D7C" w:rsidRDefault="00DB0D7C" w:rsidP="00DB0D7C">
      <w:pPr>
        <w:jc w:val="both"/>
        <w:rPr>
          <w:rFonts w:ascii="Arial" w:hAnsi="Arial" w:cs="Arial"/>
        </w:rPr>
      </w:pPr>
      <w:r w:rsidRPr="00DB0D7C">
        <w:rPr>
          <w:rFonts w:ascii="Arial" w:hAnsi="Arial" w:cs="Arial"/>
        </w:rPr>
        <w:t>RSR.6220.37.2022.WD.13</w:t>
      </w:r>
    </w:p>
    <w:p w14:paraId="0BE29FAB" w14:textId="77777777" w:rsidR="00DB0D7C" w:rsidRPr="00DB0D7C" w:rsidRDefault="00DB0D7C" w:rsidP="00DB0D7C">
      <w:pPr>
        <w:jc w:val="both"/>
        <w:rPr>
          <w:rFonts w:ascii="Arial" w:hAnsi="Arial" w:cs="Arial"/>
        </w:rPr>
      </w:pPr>
    </w:p>
    <w:p w14:paraId="101409F0" w14:textId="77777777" w:rsidR="00DB0D7C" w:rsidRPr="00DB0D7C" w:rsidRDefault="00DB0D7C" w:rsidP="00DB0D7C">
      <w:pPr>
        <w:jc w:val="both"/>
        <w:rPr>
          <w:rFonts w:ascii="Arial" w:hAnsi="Arial" w:cs="Arial"/>
        </w:rPr>
      </w:pPr>
      <w:r w:rsidRPr="00DB0D7C">
        <w:rPr>
          <w:rFonts w:ascii="Arial" w:hAnsi="Arial" w:cs="Arial"/>
        </w:rPr>
        <w:t>OBWIESZCZENIE</w:t>
      </w:r>
    </w:p>
    <w:p w14:paraId="6BCDF31C" w14:textId="77777777" w:rsidR="00DB0D7C" w:rsidRPr="00DB0D7C" w:rsidRDefault="00DB0D7C" w:rsidP="00DB0D7C">
      <w:pPr>
        <w:jc w:val="both"/>
        <w:rPr>
          <w:rFonts w:ascii="Arial" w:hAnsi="Arial" w:cs="Arial"/>
        </w:rPr>
      </w:pPr>
      <w:r w:rsidRPr="00DB0D7C">
        <w:rPr>
          <w:rFonts w:ascii="Arial" w:hAnsi="Arial" w:cs="Arial"/>
        </w:rPr>
        <w:t>WÓJTA GMINY LESZNOWOLA</w:t>
      </w:r>
    </w:p>
    <w:p w14:paraId="76F34251" w14:textId="77777777" w:rsidR="00DB0D7C" w:rsidRPr="00DB0D7C" w:rsidRDefault="00DB0D7C" w:rsidP="00DB0D7C">
      <w:pPr>
        <w:jc w:val="both"/>
        <w:rPr>
          <w:rFonts w:ascii="Arial" w:hAnsi="Arial" w:cs="Arial"/>
        </w:rPr>
      </w:pPr>
    </w:p>
    <w:p w14:paraId="6D44233F" w14:textId="77777777" w:rsidR="00DB0D7C" w:rsidRPr="00DB0D7C" w:rsidRDefault="00DB0D7C" w:rsidP="00DB0D7C">
      <w:pPr>
        <w:ind w:firstLine="709"/>
        <w:jc w:val="both"/>
        <w:rPr>
          <w:rFonts w:ascii="Arial" w:hAnsi="Arial" w:cs="Arial"/>
        </w:rPr>
      </w:pPr>
      <w:r w:rsidRPr="00DB0D7C">
        <w:rPr>
          <w:rFonts w:ascii="Arial" w:hAnsi="Arial" w:cs="Arial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2022 r., poz. 1029 ze zm.)  </w:t>
      </w:r>
    </w:p>
    <w:p w14:paraId="6A09119C" w14:textId="77777777" w:rsidR="00DB0D7C" w:rsidRPr="00DB0D7C" w:rsidRDefault="00DB0D7C" w:rsidP="00DB0D7C">
      <w:pPr>
        <w:jc w:val="both"/>
        <w:rPr>
          <w:rFonts w:ascii="Arial" w:hAnsi="Arial" w:cs="Arial"/>
        </w:rPr>
      </w:pPr>
      <w:r w:rsidRPr="00DB0D7C">
        <w:rPr>
          <w:rFonts w:ascii="Arial" w:hAnsi="Arial" w:cs="Arial"/>
        </w:rPr>
        <w:t xml:space="preserve">Wójt Gminy Lesznowola informuje, że w dniu 22.03.2023 r. wydano decyzję </w:t>
      </w:r>
    </w:p>
    <w:p w14:paraId="78F572E6" w14:textId="77777777" w:rsidR="00DB0D7C" w:rsidRPr="00DB0D7C" w:rsidRDefault="00DB0D7C" w:rsidP="00DB0D7C">
      <w:pPr>
        <w:jc w:val="both"/>
        <w:rPr>
          <w:rFonts w:ascii="Arial" w:hAnsi="Arial" w:cs="Arial"/>
        </w:rPr>
      </w:pPr>
      <w:r w:rsidRPr="00DB0D7C">
        <w:rPr>
          <w:rFonts w:ascii="Arial" w:hAnsi="Arial" w:cs="Arial"/>
        </w:rPr>
        <w:t>o środowiskowych uwarunkowaniach dla przedsięwzięcia polegającego na budowie sieci kanalizacji sanitarnej na dz. nr ew.: 10/4, 10/10, 10/11, 10/12, 20/35, 21/2, 22, 449, 451, 452, 468, 479, 480, 488 w m. Mysiadło oraz dz. nr ew. 187/11, 188/18, 222/3, 388 w m. Zgorzała.</w:t>
      </w:r>
    </w:p>
    <w:p w14:paraId="7B45CA9A" w14:textId="77777777" w:rsidR="00DB0D7C" w:rsidRPr="00DB0D7C" w:rsidRDefault="00DB0D7C" w:rsidP="00DB0D7C">
      <w:pPr>
        <w:ind w:firstLine="709"/>
        <w:jc w:val="both"/>
        <w:rPr>
          <w:rFonts w:ascii="Arial" w:hAnsi="Arial" w:cs="Arial"/>
        </w:rPr>
      </w:pPr>
      <w:r w:rsidRPr="00DB0D7C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3F7A6943" w14:textId="77777777" w:rsidR="00DB0D7C" w:rsidRPr="00DB0D7C" w:rsidRDefault="00DB0D7C" w:rsidP="00DB0D7C">
      <w:pPr>
        <w:jc w:val="both"/>
        <w:rPr>
          <w:rFonts w:ascii="Arial" w:hAnsi="Arial" w:cs="Arial"/>
        </w:rPr>
      </w:pPr>
    </w:p>
    <w:p w14:paraId="5624F7CB" w14:textId="77777777" w:rsidR="00DB0D7C" w:rsidRPr="00DB0D7C" w:rsidRDefault="00DB0D7C" w:rsidP="00DB0D7C">
      <w:pPr>
        <w:jc w:val="both"/>
        <w:rPr>
          <w:rFonts w:ascii="Arial" w:hAnsi="Arial" w:cs="Arial"/>
        </w:rPr>
      </w:pPr>
      <w:r w:rsidRPr="00DB0D7C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63431962" w14:textId="77777777" w:rsidR="00DB0D7C" w:rsidRPr="00DB0D7C" w:rsidRDefault="00DB0D7C" w:rsidP="00DB0D7C">
      <w:pPr>
        <w:jc w:val="both"/>
        <w:rPr>
          <w:rFonts w:ascii="Arial" w:hAnsi="Arial" w:cs="Arial"/>
        </w:rPr>
      </w:pPr>
      <w:r w:rsidRPr="00DB0D7C">
        <w:rPr>
          <w:rFonts w:ascii="Arial" w:hAnsi="Arial" w:cs="Arial"/>
        </w:rPr>
        <w:t>14 dni od dnia jej doręczenia.</w:t>
      </w:r>
    </w:p>
    <w:p w14:paraId="1EFA9A4C" w14:textId="77777777" w:rsidR="00DB0D7C" w:rsidRPr="00DB0D7C" w:rsidRDefault="00DB0D7C" w:rsidP="00DB0D7C">
      <w:pPr>
        <w:jc w:val="both"/>
        <w:rPr>
          <w:rFonts w:ascii="Arial" w:hAnsi="Arial" w:cs="Arial"/>
        </w:rPr>
      </w:pPr>
    </w:p>
    <w:p w14:paraId="69037786" w14:textId="597D3DEE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08EE9A71" w:rsidR="001F5778" w:rsidRPr="0056336A" w:rsidRDefault="003C1D95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C1D95"/>
    <w:rsid w:val="00433A83"/>
    <w:rsid w:val="00435996"/>
    <w:rsid w:val="004B4000"/>
    <w:rsid w:val="004B457E"/>
    <w:rsid w:val="004C1517"/>
    <w:rsid w:val="005040D2"/>
    <w:rsid w:val="00517F11"/>
    <w:rsid w:val="00542297"/>
    <w:rsid w:val="005E02C4"/>
    <w:rsid w:val="00602D7E"/>
    <w:rsid w:val="00610F08"/>
    <w:rsid w:val="00617228"/>
    <w:rsid w:val="00633946"/>
    <w:rsid w:val="00673C48"/>
    <w:rsid w:val="006B4E4C"/>
    <w:rsid w:val="006D7AB6"/>
    <w:rsid w:val="006E12E9"/>
    <w:rsid w:val="006F118A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0D7C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7</cp:revision>
  <cp:lastPrinted>2022-08-03T07:57:00Z</cp:lastPrinted>
  <dcterms:created xsi:type="dcterms:W3CDTF">2022-11-25T13:06:00Z</dcterms:created>
  <dcterms:modified xsi:type="dcterms:W3CDTF">2023-03-23T08:12:00Z</dcterms:modified>
</cp:coreProperties>
</file>