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01F011FE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Lesznowola, 24.09.2024 r.</w:t>
      </w:r>
    </w:p>
    <w:p w14:paraId="71EEDE64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RSR.6220.3.2024.WD.13</w:t>
      </w:r>
    </w:p>
    <w:p w14:paraId="080A136B" w14:textId="77777777" w:rsidR="00071D08" w:rsidRPr="00071D08" w:rsidRDefault="00071D08" w:rsidP="00071D08">
      <w:pPr>
        <w:jc w:val="both"/>
        <w:rPr>
          <w:rFonts w:ascii="Arial" w:hAnsi="Arial" w:cs="Arial"/>
        </w:rPr>
      </w:pPr>
    </w:p>
    <w:p w14:paraId="0597A60C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OBWIESZCZENIE</w:t>
      </w:r>
    </w:p>
    <w:p w14:paraId="25C9DA5A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WÓJTA GMINY LESZNOWOLA</w:t>
      </w:r>
    </w:p>
    <w:p w14:paraId="2ED73BA4" w14:textId="77777777" w:rsidR="00071D08" w:rsidRPr="00071D08" w:rsidRDefault="00071D08" w:rsidP="00071D08">
      <w:pPr>
        <w:jc w:val="both"/>
        <w:rPr>
          <w:rFonts w:ascii="Arial" w:hAnsi="Arial" w:cs="Arial"/>
        </w:rPr>
      </w:pPr>
    </w:p>
    <w:p w14:paraId="1217C2A5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 xml:space="preserve">Na podstawie art. 74 ust. 3 ustawy z dnia 3 października 2008 r. o udostępnianiu informacji o środowisku i jego ochronie, udziale społeczeństwa w ochronie środowiska oraz o ocenach oddziaływania na środowisko (t.j. Dz. U. z 2023 r., poz. 1094 ze zm.)  Wójt Gminy Lesznowola informuje, że w dniu 24.09.2024 r. wydano decyzję o środowiskowych uwarunkowaniach dla przedsięwzięcia polegającego na budowie budynku montażowo – magazynowego z częścią </w:t>
      </w:r>
      <w:proofErr w:type="spellStart"/>
      <w:r w:rsidRPr="00071D08">
        <w:rPr>
          <w:rFonts w:ascii="Arial" w:hAnsi="Arial" w:cs="Arial"/>
        </w:rPr>
        <w:t>socjalno</w:t>
      </w:r>
      <w:proofErr w:type="spellEnd"/>
      <w:r w:rsidRPr="00071D08">
        <w:rPr>
          <w:rFonts w:ascii="Arial" w:hAnsi="Arial" w:cs="Arial"/>
        </w:rPr>
        <w:t xml:space="preserve"> – biurową wraz z niezbędną infrastrukturą techniczną w Lesznowoli przy ul. Jedności na działkach nr ew. 95/10, 95/14, obręb 0001 Lesznowola.</w:t>
      </w:r>
    </w:p>
    <w:p w14:paraId="3492F308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04825180" w14:textId="77777777" w:rsidR="00071D08" w:rsidRPr="00071D08" w:rsidRDefault="00071D08" w:rsidP="00071D08">
      <w:pPr>
        <w:jc w:val="both"/>
        <w:rPr>
          <w:rFonts w:ascii="Arial" w:hAnsi="Arial" w:cs="Arial"/>
        </w:rPr>
      </w:pPr>
    </w:p>
    <w:p w14:paraId="167D5BF1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623CE81E" w14:textId="77777777" w:rsidR="00071D08" w:rsidRPr="00071D08" w:rsidRDefault="00071D08" w:rsidP="00071D08">
      <w:pPr>
        <w:jc w:val="both"/>
        <w:rPr>
          <w:rFonts w:ascii="Arial" w:hAnsi="Arial" w:cs="Arial"/>
        </w:rPr>
      </w:pPr>
      <w:r w:rsidRPr="00071D08">
        <w:rPr>
          <w:rFonts w:ascii="Arial" w:hAnsi="Arial" w:cs="Arial"/>
        </w:rPr>
        <w:t>14 dni od dnia jej doręczenia.</w:t>
      </w:r>
    </w:p>
    <w:p w14:paraId="611D56AC" w14:textId="77777777" w:rsidR="00C719E3" w:rsidRDefault="00C719E3" w:rsidP="00115B08">
      <w:pPr>
        <w:jc w:val="both"/>
        <w:rPr>
          <w:rFonts w:ascii="Arial" w:hAnsi="Arial" w:cs="Arial"/>
        </w:rPr>
      </w:pPr>
    </w:p>
    <w:p w14:paraId="6702711D" w14:textId="2E59E9A3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</w:t>
      </w:r>
      <w:r w:rsidR="00071D08">
        <w:rPr>
          <w:rFonts w:ascii="Arial" w:hAnsi="Arial" w:cs="Arial"/>
        </w:rPr>
        <w:t xml:space="preserve"> </w:t>
      </w:r>
      <w:r w:rsidRPr="00D53F8A">
        <w:rPr>
          <w:rFonts w:ascii="Arial" w:hAnsi="Arial" w:cs="Arial"/>
        </w:rPr>
        <w:t>up. Wójta</w:t>
      </w:r>
    </w:p>
    <w:p w14:paraId="63BA53C1" w14:textId="369A86C5" w:rsidR="001E6C19" w:rsidRPr="00D53F8A" w:rsidRDefault="00AB1E2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</w:t>
      </w:r>
      <w:r w:rsidR="00071D08">
        <w:rPr>
          <w:rFonts w:ascii="Arial" w:hAnsi="Arial" w:cs="Arial"/>
        </w:rPr>
        <w:t xml:space="preserve">cin </w:t>
      </w:r>
      <w:proofErr w:type="spellStart"/>
      <w:r w:rsidR="00071D08">
        <w:rPr>
          <w:rFonts w:ascii="Arial" w:hAnsi="Arial" w:cs="Arial"/>
        </w:rPr>
        <w:t>Szost</w:t>
      </w:r>
      <w:proofErr w:type="spellEnd"/>
    </w:p>
    <w:p w14:paraId="7E593048" w14:textId="46DA2BD5" w:rsidR="00AB1E2F" w:rsidRPr="00D53F8A" w:rsidRDefault="00071D08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Pierwszy Zastępca Wójta </w:t>
      </w:r>
    </w:p>
    <w:sectPr w:rsidR="00AB1E2F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71D08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2F2D11"/>
    <w:rsid w:val="00307645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B1E2F"/>
    <w:rsid w:val="00AD0C54"/>
    <w:rsid w:val="00AF7A88"/>
    <w:rsid w:val="00B11702"/>
    <w:rsid w:val="00B17F65"/>
    <w:rsid w:val="00BF4BE5"/>
    <w:rsid w:val="00C20FF9"/>
    <w:rsid w:val="00C4409F"/>
    <w:rsid w:val="00C719E3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44BA7"/>
    <w:rsid w:val="00F000C4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21</cp:revision>
  <cp:lastPrinted>2022-05-19T08:57:00Z</cp:lastPrinted>
  <dcterms:created xsi:type="dcterms:W3CDTF">2022-05-23T08:09:00Z</dcterms:created>
  <dcterms:modified xsi:type="dcterms:W3CDTF">2024-09-24T13:10:00Z</dcterms:modified>
</cp:coreProperties>
</file>